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91027" w14:textId="77777777" w:rsidR="00FE1AFA" w:rsidRDefault="00FE1AFA" w:rsidP="00FE1AFA">
      <w:pPr>
        <w:jc w:val="center"/>
        <w:rPr>
          <w:rFonts w:ascii="Cambria" w:eastAsia="Cambria" w:hAnsi="Cambria" w:cs="Cambria"/>
        </w:rPr>
      </w:pPr>
      <w:r>
        <w:rPr>
          <w:rFonts w:ascii="Cambria" w:eastAsia="Cambria" w:hAnsi="Cambria" w:cs="Cambria"/>
          <w:b/>
          <w:sz w:val="28"/>
          <w:szCs w:val="28"/>
        </w:rPr>
        <w:t>Iowa Association of Nursing Students</w:t>
      </w:r>
    </w:p>
    <w:p w14:paraId="6F2D9C4E" w14:textId="77777777" w:rsidR="00FE1AFA" w:rsidRDefault="00FE1AFA" w:rsidP="00FE1AFA">
      <w:pPr>
        <w:jc w:val="center"/>
        <w:rPr>
          <w:rFonts w:ascii="Cambria" w:eastAsia="Cambria" w:hAnsi="Cambria" w:cs="Cambria"/>
        </w:rPr>
      </w:pPr>
      <w:r>
        <w:rPr>
          <w:rFonts w:ascii="Cambria" w:eastAsia="Cambria" w:hAnsi="Cambria" w:cs="Cambria"/>
          <w:b/>
          <w:sz w:val="28"/>
          <w:szCs w:val="28"/>
        </w:rPr>
        <w:t xml:space="preserve">Board Meeting </w:t>
      </w:r>
    </w:p>
    <w:p w14:paraId="43D24B28" w14:textId="77777777" w:rsidR="00FE1AFA" w:rsidRDefault="00FE1AFA" w:rsidP="00FE1AFA">
      <w:pPr>
        <w:jc w:val="center"/>
        <w:rPr>
          <w:rFonts w:ascii="Cambria" w:eastAsia="Cambria" w:hAnsi="Cambria" w:cs="Cambria"/>
        </w:rPr>
      </w:pPr>
      <w:r>
        <w:rPr>
          <w:rFonts w:ascii="Cambria" w:eastAsia="Cambria" w:hAnsi="Cambria" w:cs="Cambria"/>
          <w:b/>
          <w:sz w:val="28"/>
          <w:szCs w:val="28"/>
        </w:rPr>
        <w:t>October 26th, 2020</w:t>
      </w:r>
    </w:p>
    <w:p w14:paraId="759A09E1" w14:textId="77777777" w:rsidR="00FE1AFA" w:rsidRDefault="00FE1AFA" w:rsidP="00FE1AFA">
      <w:pPr>
        <w:jc w:val="center"/>
        <w:rPr>
          <w:rFonts w:ascii="Cambria" w:eastAsia="Cambria" w:hAnsi="Cambria" w:cs="Cambria"/>
        </w:rPr>
      </w:pPr>
      <w:r>
        <w:rPr>
          <w:rFonts w:ascii="Cambria" w:eastAsia="Cambria" w:hAnsi="Cambria" w:cs="Cambria"/>
          <w:b/>
          <w:sz w:val="28"/>
          <w:szCs w:val="28"/>
        </w:rPr>
        <w:t>Zoom conference call meeting</w:t>
      </w:r>
    </w:p>
    <w:p w14:paraId="317A0077" w14:textId="77777777" w:rsidR="00FE1AFA" w:rsidRDefault="00FE1AFA" w:rsidP="00FE1AFA">
      <w:pPr>
        <w:jc w:val="center"/>
        <w:rPr>
          <w:rFonts w:ascii="Cambria" w:eastAsia="Cambria" w:hAnsi="Cambria" w:cs="Cambria"/>
        </w:rPr>
      </w:pPr>
      <w:r>
        <w:rPr>
          <w:rFonts w:ascii="Cambria" w:eastAsia="Cambria" w:hAnsi="Cambria" w:cs="Cambria"/>
          <w:b/>
          <w:sz w:val="28"/>
          <w:szCs w:val="28"/>
        </w:rPr>
        <w:t>Meeting Minutes</w:t>
      </w:r>
    </w:p>
    <w:p w14:paraId="3070954C" w14:textId="77777777" w:rsidR="00FE1AFA" w:rsidRDefault="00FE1AFA" w:rsidP="00FE1AFA">
      <w:pPr>
        <w:rPr>
          <w:rFonts w:ascii="Cambria" w:eastAsia="Cambria" w:hAnsi="Cambria" w:cs="Cambria"/>
        </w:rPr>
      </w:pPr>
    </w:p>
    <w:p w14:paraId="6A1C43B2"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Called to order at 7:00PM</w:t>
      </w:r>
    </w:p>
    <w:p w14:paraId="595E019E"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 xml:space="preserve">Roll Call: </w:t>
      </w:r>
      <w:r>
        <w:rPr>
          <w:rFonts w:ascii="Cambria" w:eastAsia="Cambria" w:hAnsi="Cambria" w:cs="Cambria"/>
        </w:rPr>
        <w:t>roll call read by Jada Veasey</w:t>
      </w:r>
    </w:p>
    <w:p w14:paraId="0670F134"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Those Absent from the 2019-2020 board: all members present.</w:t>
      </w:r>
    </w:p>
    <w:p w14:paraId="35E21376"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 xml:space="preserve">Those absent from the 2020-2021 board: Allison Roach, </w:t>
      </w:r>
      <w:r>
        <w:rPr>
          <w:rFonts w:ascii="Cambria" w:eastAsia="Cambria" w:hAnsi="Cambria" w:cs="Cambria"/>
          <w:b/>
          <w:highlight w:val="white"/>
        </w:rPr>
        <w:t>Kaitlyn Tooley</w:t>
      </w:r>
    </w:p>
    <w:p w14:paraId="3D1158DB"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 xml:space="preserve">Minutes: </w:t>
      </w:r>
    </w:p>
    <w:p w14:paraId="5D8A8BDE" w14:textId="77777777" w:rsidR="00FE1AFA" w:rsidRDefault="00FE1AFA" w:rsidP="00FE1AFA">
      <w:pPr>
        <w:numPr>
          <w:ilvl w:val="1"/>
          <w:numId w:val="32"/>
        </w:numPr>
        <w:ind w:hanging="360"/>
        <w:rPr>
          <w:rFonts w:ascii="Cambria" w:eastAsia="Cambria" w:hAnsi="Cambria" w:cs="Cambria"/>
          <w:b/>
          <w:u w:val="single"/>
        </w:rPr>
      </w:pPr>
      <w:r>
        <w:rPr>
          <w:rFonts w:ascii="Cambria" w:eastAsia="Cambria" w:hAnsi="Cambria" w:cs="Cambria"/>
          <w:b/>
          <w:u w:val="single"/>
        </w:rPr>
        <w:t xml:space="preserve">Motion: </w:t>
      </w:r>
      <w:r>
        <w:rPr>
          <w:rFonts w:ascii="Cambria" w:eastAsia="Cambria" w:hAnsi="Cambria" w:cs="Cambria"/>
        </w:rPr>
        <w:t xml:space="preserve"> The minutes from the previous were moved and seconded.</w:t>
      </w:r>
    </w:p>
    <w:p w14:paraId="2724BA56"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 xml:space="preserve">Agenda: </w:t>
      </w:r>
    </w:p>
    <w:p w14:paraId="470D444B"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u w:val="single"/>
        </w:rPr>
        <w:t>Motion</w:t>
      </w:r>
      <w:r>
        <w:rPr>
          <w:rFonts w:ascii="Cambria" w:eastAsia="Cambria" w:hAnsi="Cambria" w:cs="Cambria"/>
          <w:u w:val="single"/>
        </w:rPr>
        <w:t xml:space="preserve">: </w:t>
      </w:r>
      <w:r>
        <w:rPr>
          <w:rFonts w:ascii="Cambria" w:eastAsia="Cambria" w:hAnsi="Cambria" w:cs="Cambria"/>
        </w:rPr>
        <w:t xml:space="preserve">It was moved and seconded to approve a flexible agenda </w:t>
      </w:r>
      <w:proofErr w:type="spellStart"/>
      <w:r>
        <w:rPr>
          <w:rFonts w:ascii="Cambria" w:eastAsia="Cambria" w:hAnsi="Cambria" w:cs="Cambria"/>
        </w:rPr>
        <w:t>agenda</w:t>
      </w:r>
      <w:proofErr w:type="spellEnd"/>
      <w:r>
        <w:rPr>
          <w:rFonts w:ascii="Cambria" w:eastAsia="Cambria" w:hAnsi="Cambria" w:cs="Cambria"/>
        </w:rPr>
        <w:t xml:space="preserve"> for this meeting.</w:t>
      </w:r>
    </w:p>
    <w:p w14:paraId="6301BCEC"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Board Reports</w:t>
      </w:r>
    </w:p>
    <w:p w14:paraId="54B9951B"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 xml:space="preserve">President – Marshall </w:t>
      </w:r>
      <w:proofErr w:type="spellStart"/>
      <w:r>
        <w:rPr>
          <w:rFonts w:ascii="Cambria" w:eastAsia="Cambria" w:hAnsi="Cambria" w:cs="Cambria"/>
          <w:b/>
        </w:rPr>
        <w:t>Muehlbauer</w:t>
      </w:r>
      <w:proofErr w:type="spellEnd"/>
    </w:p>
    <w:p w14:paraId="6E9A11CF" w14:textId="77777777" w:rsidR="00FE1AFA" w:rsidRDefault="00FE1AFA" w:rsidP="00FE1AFA">
      <w:pPr>
        <w:ind w:left="2160"/>
        <w:rPr>
          <w:rFonts w:ascii="Cambria" w:eastAsia="Cambria" w:hAnsi="Cambria" w:cs="Cambria"/>
        </w:rPr>
      </w:pPr>
      <w:proofErr w:type="spellStart"/>
      <w:r>
        <w:rPr>
          <w:rFonts w:ascii="Cambria" w:eastAsia="Cambria" w:hAnsi="Cambria" w:cs="Cambria"/>
          <w:b/>
        </w:rPr>
        <w:t>i</w:t>
      </w:r>
      <w:proofErr w:type="spellEnd"/>
      <w:r>
        <w:rPr>
          <w:rFonts w:ascii="Cambria" w:eastAsia="Cambria" w:hAnsi="Cambria" w:cs="Cambria"/>
          <w:b/>
        </w:rPr>
        <w:t>.</w:t>
      </w:r>
      <w:r>
        <w:rPr>
          <w:rFonts w:ascii="Cambria" w:eastAsia="Cambria" w:hAnsi="Cambria" w:cs="Cambria"/>
        </w:rPr>
        <w:t xml:space="preserve"> Members of the board can expect emails in the coming week to collect demographic information</w:t>
      </w:r>
    </w:p>
    <w:p w14:paraId="27AA2CB5" w14:textId="77777777" w:rsidR="00FE1AFA" w:rsidRDefault="00FE1AFA" w:rsidP="00FE1AFA">
      <w:pPr>
        <w:ind w:left="2160"/>
        <w:rPr>
          <w:rFonts w:ascii="Cambria" w:eastAsia="Cambria" w:hAnsi="Cambria" w:cs="Cambria"/>
        </w:rPr>
      </w:pPr>
      <w:r>
        <w:rPr>
          <w:rFonts w:ascii="Cambria" w:eastAsia="Cambria" w:hAnsi="Cambria" w:cs="Cambria"/>
          <w:b/>
        </w:rPr>
        <w:t>ii</w:t>
      </w:r>
      <w:r>
        <w:rPr>
          <w:rFonts w:ascii="Cambria" w:eastAsia="Cambria" w:hAnsi="Cambria" w:cs="Cambria"/>
        </w:rPr>
        <w:t>. Next meeting set for December 22 at 7pm, no November meeting will occur</w:t>
      </w:r>
    </w:p>
    <w:p w14:paraId="4681F4FE" w14:textId="77777777" w:rsidR="00FE1AFA" w:rsidRDefault="00FE1AFA" w:rsidP="00FE1AFA">
      <w:pPr>
        <w:ind w:left="2160"/>
        <w:rPr>
          <w:rFonts w:ascii="Cambria" w:eastAsia="Cambria" w:hAnsi="Cambria" w:cs="Cambria"/>
        </w:rPr>
      </w:pPr>
      <w:r>
        <w:rPr>
          <w:rFonts w:ascii="Cambria" w:eastAsia="Cambria" w:hAnsi="Cambria" w:cs="Cambria"/>
          <w:b/>
        </w:rPr>
        <w:t>iii</w:t>
      </w:r>
      <w:r>
        <w:rPr>
          <w:rFonts w:ascii="Cambria" w:eastAsia="Cambria" w:hAnsi="Cambria" w:cs="Cambria"/>
        </w:rPr>
        <w:t xml:space="preserve">. IANS date for 2021 proposed - Monday October 18, 2021, the idea of an </w:t>
      </w:r>
      <w:proofErr w:type="spellStart"/>
      <w:r>
        <w:rPr>
          <w:rFonts w:ascii="Cambria" w:eastAsia="Cambria" w:hAnsi="Cambria" w:cs="Cambria"/>
        </w:rPr>
        <w:t>indegeous</w:t>
      </w:r>
      <w:proofErr w:type="spellEnd"/>
      <w:r>
        <w:rPr>
          <w:rFonts w:ascii="Cambria" w:eastAsia="Cambria" w:hAnsi="Cambria" w:cs="Cambria"/>
        </w:rPr>
        <w:t xml:space="preserve"> speaker was also proposed</w:t>
      </w:r>
    </w:p>
    <w:p w14:paraId="02A09AEE" w14:textId="77777777" w:rsidR="00FE1AFA" w:rsidRDefault="00FE1AFA" w:rsidP="00FE1AFA">
      <w:pPr>
        <w:ind w:left="2160"/>
        <w:rPr>
          <w:rFonts w:ascii="Cambria" w:eastAsia="Cambria" w:hAnsi="Cambria" w:cs="Cambria"/>
        </w:rPr>
      </w:pPr>
      <w:r>
        <w:rPr>
          <w:rFonts w:ascii="Cambria" w:eastAsia="Cambria" w:hAnsi="Cambria" w:cs="Cambria"/>
          <w:u w:val="single"/>
        </w:rPr>
        <w:t xml:space="preserve">Motion: </w:t>
      </w:r>
      <w:r>
        <w:rPr>
          <w:rFonts w:ascii="Cambria" w:eastAsia="Cambria" w:hAnsi="Cambria" w:cs="Cambria"/>
        </w:rPr>
        <w:t xml:space="preserve">to set the next IANS for Monday October 18, 2021. The motion was moved, seconded, and carried. </w:t>
      </w:r>
    </w:p>
    <w:p w14:paraId="66644A17" w14:textId="77777777" w:rsidR="00FE1AFA" w:rsidRDefault="00FE1AFA" w:rsidP="00FE1AFA">
      <w:pPr>
        <w:ind w:left="2160"/>
        <w:rPr>
          <w:rFonts w:ascii="Cambria" w:eastAsia="Cambria" w:hAnsi="Cambria" w:cs="Cambria"/>
        </w:rPr>
      </w:pPr>
      <w:r>
        <w:rPr>
          <w:rFonts w:ascii="Cambria" w:eastAsia="Cambria" w:hAnsi="Cambria" w:cs="Cambria"/>
          <w:b/>
        </w:rPr>
        <w:t>iv</w:t>
      </w:r>
      <w:r>
        <w:rPr>
          <w:rFonts w:ascii="Cambria" w:eastAsia="Cambria" w:hAnsi="Cambria" w:cs="Cambria"/>
        </w:rPr>
        <w:t>. IANS venue for 2021 proposed - Holiday Inn in Des Moines, to plan for an in-person event with an online event planned as a backup plan</w:t>
      </w:r>
    </w:p>
    <w:p w14:paraId="307B45F3" w14:textId="77777777" w:rsidR="00FE1AFA" w:rsidRDefault="00FE1AFA" w:rsidP="00FE1AFA">
      <w:pPr>
        <w:ind w:left="2160"/>
        <w:rPr>
          <w:rFonts w:ascii="Cambria" w:eastAsia="Cambria" w:hAnsi="Cambria" w:cs="Cambria"/>
        </w:rPr>
      </w:pPr>
      <w:r>
        <w:rPr>
          <w:rFonts w:ascii="Cambria" w:eastAsia="Cambria" w:hAnsi="Cambria" w:cs="Cambria"/>
          <w:u w:val="single"/>
        </w:rPr>
        <w:t>Motion:</w:t>
      </w:r>
      <w:r>
        <w:rPr>
          <w:rFonts w:ascii="Cambria" w:eastAsia="Cambria" w:hAnsi="Cambria" w:cs="Cambria"/>
        </w:rPr>
        <w:t xml:space="preserve"> to set the IANS convention for October 18, 2021 at the Holiday Inn in Des Moines</w:t>
      </w:r>
    </w:p>
    <w:p w14:paraId="043753D9" w14:textId="77777777" w:rsidR="00FE1AFA" w:rsidRDefault="00FE1AFA" w:rsidP="00FE1AFA">
      <w:pPr>
        <w:ind w:left="2160"/>
        <w:rPr>
          <w:rFonts w:ascii="Cambria" w:eastAsia="Cambria" w:hAnsi="Cambria" w:cs="Cambria"/>
        </w:rPr>
      </w:pPr>
      <w:r>
        <w:rPr>
          <w:rFonts w:ascii="Cambria" w:eastAsia="Cambria" w:hAnsi="Cambria" w:cs="Cambria"/>
          <w:b/>
        </w:rPr>
        <w:t xml:space="preserve">v. </w:t>
      </w:r>
      <w:r>
        <w:rPr>
          <w:rFonts w:ascii="Cambria" w:eastAsia="Cambria" w:hAnsi="Cambria" w:cs="Cambria"/>
        </w:rPr>
        <w:t xml:space="preserve">NSNA mid-year meeting: Marshall &amp; Jada are already attending to present a personal project. </w:t>
      </w:r>
      <w:proofErr w:type="spellStart"/>
      <w:r>
        <w:rPr>
          <w:rFonts w:ascii="Cambria" w:eastAsia="Cambria" w:hAnsi="Cambria" w:cs="Cambria"/>
        </w:rPr>
        <w:t>Kinze</w:t>
      </w:r>
      <w:proofErr w:type="spellEnd"/>
      <w:r>
        <w:rPr>
          <w:rFonts w:ascii="Cambria" w:eastAsia="Cambria" w:hAnsi="Cambria" w:cs="Cambria"/>
        </w:rPr>
        <w:t xml:space="preserve"> and Aubree will also attend to help them in their new IANS positions. </w:t>
      </w:r>
    </w:p>
    <w:p w14:paraId="599853C5" w14:textId="77777777" w:rsidR="00FE1AFA" w:rsidRDefault="00FE1AFA" w:rsidP="00FE1AFA">
      <w:pPr>
        <w:ind w:left="2160"/>
        <w:rPr>
          <w:rFonts w:ascii="Cambria" w:eastAsia="Cambria" w:hAnsi="Cambria" w:cs="Cambria"/>
        </w:rPr>
      </w:pPr>
      <w:r>
        <w:rPr>
          <w:rFonts w:ascii="Cambria" w:eastAsia="Cambria" w:hAnsi="Cambria" w:cs="Cambria"/>
          <w:b/>
        </w:rPr>
        <w:t xml:space="preserve">vi. </w:t>
      </w:r>
      <w:r>
        <w:rPr>
          <w:rFonts w:ascii="Cambria" w:eastAsia="Cambria" w:hAnsi="Cambria" w:cs="Cambria"/>
        </w:rPr>
        <w:t>NSNA attendance is required of all board members. NSNA will occur from April 7-11, 2021</w:t>
      </w:r>
    </w:p>
    <w:p w14:paraId="43D27F4A" w14:textId="77777777" w:rsidR="00FE1AFA" w:rsidRDefault="00FE1AFA" w:rsidP="00FE1AFA">
      <w:pPr>
        <w:ind w:left="2160"/>
        <w:rPr>
          <w:rFonts w:ascii="Cambria" w:eastAsia="Cambria" w:hAnsi="Cambria" w:cs="Cambria"/>
        </w:rPr>
      </w:pPr>
      <w:r>
        <w:rPr>
          <w:rFonts w:ascii="Cambria" w:eastAsia="Cambria" w:hAnsi="Cambria" w:cs="Cambria"/>
          <w:b/>
        </w:rPr>
        <w:t>vii.</w:t>
      </w:r>
      <w:r>
        <w:rPr>
          <w:rFonts w:ascii="Cambria" w:eastAsia="Cambria" w:hAnsi="Cambria" w:cs="Cambria"/>
        </w:rPr>
        <w:t xml:space="preserve"> Due to COVID, IANS did not use the airline tickets they purchased for NSNA, but it will be difficult to transfer the vouchers the members received for their flights. The previous treasurer will look into reimbursement options, but if reimbursement is not possible, the previous board will pay IANS back if they use their flight voucher. </w:t>
      </w:r>
    </w:p>
    <w:p w14:paraId="7D6A01BC" w14:textId="77777777" w:rsidR="00FE1AFA" w:rsidRDefault="00FE1AFA" w:rsidP="00FE1AFA">
      <w:pPr>
        <w:ind w:left="2160"/>
        <w:rPr>
          <w:rFonts w:ascii="Cambria" w:eastAsia="Cambria" w:hAnsi="Cambria" w:cs="Cambria"/>
        </w:rPr>
      </w:pPr>
      <w:r>
        <w:rPr>
          <w:rFonts w:ascii="Cambria" w:eastAsia="Cambria" w:hAnsi="Cambria" w:cs="Cambria"/>
          <w:u w:val="single"/>
        </w:rPr>
        <w:t xml:space="preserve">Motion: </w:t>
      </w:r>
      <w:r>
        <w:rPr>
          <w:rFonts w:ascii="Cambria" w:eastAsia="Cambria" w:hAnsi="Cambria" w:cs="Cambria"/>
        </w:rPr>
        <w:t xml:space="preserve">make an effort to recover the funds but if not </w:t>
      </w:r>
      <w:proofErr w:type="gramStart"/>
      <w:r>
        <w:rPr>
          <w:rFonts w:ascii="Cambria" w:eastAsia="Cambria" w:hAnsi="Cambria" w:cs="Cambria"/>
        </w:rPr>
        <w:t>possible</w:t>
      </w:r>
      <w:proofErr w:type="gramEnd"/>
      <w:r>
        <w:rPr>
          <w:rFonts w:ascii="Cambria" w:eastAsia="Cambria" w:hAnsi="Cambria" w:cs="Cambria"/>
        </w:rPr>
        <w:t xml:space="preserve"> the previous board will reimburse IANS for the cost of their voucher. Motion seconded and carried. </w:t>
      </w:r>
    </w:p>
    <w:p w14:paraId="66D190EA" w14:textId="77777777" w:rsidR="00FE1AFA" w:rsidRDefault="00FE1AFA" w:rsidP="00FE1AFA">
      <w:pPr>
        <w:ind w:left="2160"/>
        <w:rPr>
          <w:rFonts w:ascii="Cambria" w:eastAsia="Cambria" w:hAnsi="Cambria" w:cs="Cambria"/>
        </w:rPr>
      </w:pPr>
      <w:r>
        <w:rPr>
          <w:rFonts w:ascii="Cambria" w:eastAsia="Cambria" w:hAnsi="Cambria" w:cs="Cambria"/>
          <w:b/>
        </w:rPr>
        <w:t xml:space="preserve">viii. </w:t>
      </w:r>
      <w:r>
        <w:rPr>
          <w:rFonts w:ascii="Cambria" w:eastAsia="Cambria" w:hAnsi="Cambria" w:cs="Cambria"/>
        </w:rPr>
        <w:t xml:space="preserve">IANS must choose a resolution to send to NSNA. </w:t>
      </w:r>
    </w:p>
    <w:p w14:paraId="10B15886" w14:textId="77777777" w:rsidR="00FE1AFA" w:rsidRDefault="00FE1AFA" w:rsidP="00FE1AFA">
      <w:pPr>
        <w:ind w:left="2160"/>
        <w:rPr>
          <w:rFonts w:ascii="Cambria" w:eastAsia="Cambria" w:hAnsi="Cambria" w:cs="Cambria"/>
        </w:rPr>
      </w:pPr>
      <w:r>
        <w:rPr>
          <w:rFonts w:ascii="Cambria" w:eastAsia="Cambria" w:hAnsi="Cambria" w:cs="Cambria"/>
        </w:rPr>
        <w:t xml:space="preserve">Motion: send the resolution “Increasing Education for Nurses and Nursing Students on the Treatment of Patients with Intellectual </w:t>
      </w:r>
      <w:proofErr w:type="gramStart"/>
      <w:r>
        <w:rPr>
          <w:rFonts w:ascii="Cambria" w:eastAsia="Cambria" w:hAnsi="Cambria" w:cs="Cambria"/>
        </w:rPr>
        <w:t>Disabilities ”</w:t>
      </w:r>
      <w:proofErr w:type="gramEnd"/>
      <w:r>
        <w:rPr>
          <w:rFonts w:ascii="Cambria" w:eastAsia="Cambria" w:hAnsi="Cambria" w:cs="Cambria"/>
        </w:rPr>
        <w:t xml:space="preserve"> to the House of Delegates at NSNA. The motion was seconded and carried. </w:t>
      </w:r>
    </w:p>
    <w:p w14:paraId="7E9DB54A"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 xml:space="preserve">Vice President – </w:t>
      </w:r>
      <w:proofErr w:type="spellStart"/>
      <w:r>
        <w:rPr>
          <w:rFonts w:ascii="Cambria" w:eastAsia="Cambria" w:hAnsi="Cambria" w:cs="Cambria"/>
          <w:b/>
        </w:rPr>
        <w:t>Kinze</w:t>
      </w:r>
      <w:proofErr w:type="spellEnd"/>
      <w:r>
        <w:rPr>
          <w:rFonts w:ascii="Cambria" w:eastAsia="Cambria" w:hAnsi="Cambria" w:cs="Cambria"/>
          <w:b/>
        </w:rPr>
        <w:t xml:space="preserve"> Brandt</w:t>
      </w:r>
    </w:p>
    <w:p w14:paraId="0340C2F6" w14:textId="77777777" w:rsidR="00FE1AFA" w:rsidRDefault="00FE1AFA" w:rsidP="00FE1AFA">
      <w:pPr>
        <w:ind w:left="1440"/>
        <w:rPr>
          <w:rFonts w:ascii="Cambria" w:eastAsia="Cambria" w:hAnsi="Cambria" w:cs="Cambria"/>
        </w:rPr>
      </w:pPr>
      <w:r>
        <w:rPr>
          <w:rFonts w:ascii="Cambria" w:eastAsia="Cambria" w:hAnsi="Cambria" w:cs="Cambria"/>
          <w:b/>
        </w:rPr>
        <w:tab/>
      </w: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6683FA35"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Treasurer – Aubree Driscoll</w:t>
      </w:r>
    </w:p>
    <w:p w14:paraId="7022AEDA" w14:textId="77777777" w:rsidR="00FE1AFA" w:rsidRDefault="00FE1AFA" w:rsidP="00FE1AFA">
      <w:pPr>
        <w:ind w:left="1440"/>
        <w:rPr>
          <w:rFonts w:ascii="Cambria" w:eastAsia="Cambria" w:hAnsi="Cambria" w:cs="Cambria"/>
        </w:rPr>
      </w:pPr>
      <w:r>
        <w:rPr>
          <w:rFonts w:ascii="Cambria" w:eastAsia="Cambria" w:hAnsi="Cambria" w:cs="Cambria"/>
          <w:b/>
        </w:rPr>
        <w:lastRenderedPageBreak/>
        <w:tab/>
      </w: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7D9ACBBD"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Secretary – Jada Veasey</w:t>
      </w:r>
    </w:p>
    <w:p w14:paraId="36871D41" w14:textId="77777777" w:rsidR="00FE1AFA" w:rsidRDefault="00FE1AFA" w:rsidP="00FE1AFA">
      <w:pPr>
        <w:ind w:left="1440"/>
        <w:rPr>
          <w:rFonts w:ascii="Cambria" w:eastAsia="Cambria" w:hAnsi="Cambria" w:cs="Cambria"/>
        </w:rPr>
      </w:pPr>
      <w:r>
        <w:rPr>
          <w:rFonts w:ascii="Cambria" w:eastAsia="Cambria" w:hAnsi="Cambria" w:cs="Cambria"/>
          <w:b/>
        </w:rPr>
        <w:tab/>
      </w: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787A095F"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 xml:space="preserve">Public Relations – </w:t>
      </w:r>
      <w:r>
        <w:rPr>
          <w:rFonts w:ascii="Cambria" w:eastAsia="Cambria" w:hAnsi="Cambria" w:cs="Cambria"/>
          <w:b/>
          <w:highlight w:val="white"/>
        </w:rPr>
        <w:t>Allison Roach</w:t>
      </w:r>
    </w:p>
    <w:p w14:paraId="7CC67BA4" w14:textId="77777777" w:rsidR="00FE1AFA" w:rsidRDefault="00FE1AFA" w:rsidP="00FE1AFA">
      <w:pPr>
        <w:rPr>
          <w:rFonts w:ascii="Cambria" w:eastAsia="Cambria" w:hAnsi="Cambria" w:cs="Cambria"/>
        </w:rPr>
      </w:pPr>
      <w:r>
        <w:rPr>
          <w:rFonts w:ascii="Cambria" w:eastAsia="Cambria" w:hAnsi="Cambria" w:cs="Cambria"/>
          <w:b/>
          <w:highlight w:val="white"/>
        </w:rPr>
        <w:tab/>
      </w:r>
      <w:r>
        <w:rPr>
          <w:rFonts w:ascii="Cambria" w:eastAsia="Cambria" w:hAnsi="Cambria" w:cs="Cambria"/>
          <w:b/>
          <w:highlight w:val="white"/>
        </w:rPr>
        <w:tab/>
      </w:r>
      <w:r>
        <w:rPr>
          <w:rFonts w:ascii="Cambria" w:eastAsia="Cambria" w:hAnsi="Cambria" w:cs="Cambria"/>
          <w:b/>
          <w:highlight w:val="white"/>
        </w:rPr>
        <w:tab/>
      </w:r>
      <w:proofErr w:type="spellStart"/>
      <w:r>
        <w:rPr>
          <w:rFonts w:ascii="Cambria" w:eastAsia="Cambria" w:hAnsi="Cambria" w:cs="Cambria"/>
          <w:b/>
          <w:highlight w:val="white"/>
        </w:rPr>
        <w:t>i</w:t>
      </w:r>
      <w:proofErr w:type="spellEnd"/>
      <w:r>
        <w:rPr>
          <w:rFonts w:ascii="Cambria" w:eastAsia="Cambria" w:hAnsi="Cambria" w:cs="Cambria"/>
          <w:b/>
          <w:highlight w:val="white"/>
        </w:rPr>
        <w:t xml:space="preserve">. </w:t>
      </w:r>
      <w:r>
        <w:rPr>
          <w:rFonts w:ascii="Cambria" w:eastAsia="Cambria" w:hAnsi="Cambria" w:cs="Cambria"/>
          <w:highlight w:val="white"/>
        </w:rPr>
        <w:t>No report</w:t>
      </w:r>
    </w:p>
    <w:p w14:paraId="658245C7"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 xml:space="preserve">LED – </w:t>
      </w:r>
      <w:r>
        <w:rPr>
          <w:rFonts w:ascii="Cambria" w:eastAsia="Cambria" w:hAnsi="Cambria" w:cs="Cambria"/>
          <w:b/>
          <w:highlight w:val="white"/>
        </w:rPr>
        <w:t xml:space="preserve">Alyssa </w:t>
      </w:r>
      <w:proofErr w:type="spellStart"/>
      <w:r>
        <w:rPr>
          <w:rFonts w:ascii="Cambria" w:eastAsia="Cambria" w:hAnsi="Cambria" w:cs="Cambria"/>
          <w:b/>
          <w:highlight w:val="white"/>
        </w:rPr>
        <w:t>Nahnsan</w:t>
      </w:r>
      <w:proofErr w:type="spellEnd"/>
    </w:p>
    <w:p w14:paraId="51BBBF3B" w14:textId="77777777" w:rsidR="00FE1AFA" w:rsidRDefault="00FE1AFA" w:rsidP="00FE1AFA">
      <w:pPr>
        <w:ind w:left="1440"/>
        <w:rPr>
          <w:rFonts w:ascii="Cambria" w:eastAsia="Cambria" w:hAnsi="Cambria" w:cs="Cambria"/>
        </w:rPr>
      </w:pPr>
      <w:r>
        <w:rPr>
          <w:rFonts w:ascii="Cambria" w:eastAsia="Cambria" w:hAnsi="Cambria" w:cs="Cambria"/>
          <w:b/>
        </w:rPr>
        <w:tab/>
      </w: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2AA40F67"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 xml:space="preserve">BTN – </w:t>
      </w:r>
      <w:r>
        <w:rPr>
          <w:rFonts w:ascii="Cambria" w:eastAsia="Cambria" w:hAnsi="Cambria" w:cs="Cambria"/>
          <w:b/>
          <w:highlight w:val="white"/>
        </w:rPr>
        <w:t xml:space="preserve">Andrea </w:t>
      </w:r>
      <w:proofErr w:type="spellStart"/>
      <w:r>
        <w:rPr>
          <w:rFonts w:ascii="Cambria" w:eastAsia="Cambria" w:hAnsi="Cambria" w:cs="Cambria"/>
          <w:b/>
          <w:highlight w:val="white"/>
        </w:rPr>
        <w:t>Pingol</w:t>
      </w:r>
      <w:proofErr w:type="spellEnd"/>
    </w:p>
    <w:p w14:paraId="72EFBB81" w14:textId="77777777" w:rsidR="00FE1AFA" w:rsidRDefault="00FE1AFA" w:rsidP="00FE1AFA">
      <w:pPr>
        <w:ind w:left="1440"/>
        <w:rPr>
          <w:rFonts w:ascii="Cambria" w:eastAsia="Cambria" w:hAnsi="Cambria" w:cs="Cambria"/>
        </w:rPr>
      </w:pPr>
      <w:r>
        <w:rPr>
          <w:rFonts w:ascii="Cambria" w:eastAsia="Cambria" w:hAnsi="Cambria" w:cs="Cambria"/>
        </w:rPr>
        <w:tab/>
      </w: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71F942F0"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Disaster Relief – Kaitlyn Tooley</w:t>
      </w:r>
    </w:p>
    <w:p w14:paraId="0289F3CB" w14:textId="77777777" w:rsidR="00FE1AFA" w:rsidRDefault="00FE1AFA" w:rsidP="00FE1AFA">
      <w:pPr>
        <w:ind w:left="2160"/>
        <w:rPr>
          <w:rFonts w:ascii="Cambria" w:eastAsia="Cambria" w:hAnsi="Cambria" w:cs="Cambria"/>
        </w:rPr>
      </w:pPr>
      <w:proofErr w:type="spellStart"/>
      <w:r>
        <w:rPr>
          <w:rFonts w:ascii="Cambria" w:eastAsia="Cambria" w:hAnsi="Cambria" w:cs="Cambria"/>
          <w:b/>
        </w:rPr>
        <w:t>i</w:t>
      </w:r>
      <w:proofErr w:type="spellEnd"/>
      <w:r>
        <w:rPr>
          <w:rFonts w:ascii="Cambria" w:eastAsia="Cambria" w:hAnsi="Cambria" w:cs="Cambria"/>
        </w:rPr>
        <w:t>. No report</w:t>
      </w:r>
    </w:p>
    <w:p w14:paraId="015A56F1"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Nominations and Elections – Bekah Ryan</w:t>
      </w:r>
    </w:p>
    <w:p w14:paraId="01C604C5" w14:textId="77777777" w:rsidR="00FE1AFA" w:rsidRDefault="00FE1AFA" w:rsidP="00FE1AFA">
      <w:pPr>
        <w:ind w:left="2160"/>
        <w:rPr>
          <w:rFonts w:ascii="Cambria" w:eastAsia="Cambria" w:hAnsi="Cambria" w:cs="Cambria"/>
          <w:b/>
        </w:rPr>
      </w:pP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24B199EE"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Membership – Sydney Aitchison</w:t>
      </w:r>
    </w:p>
    <w:p w14:paraId="4C6B1829" w14:textId="77777777" w:rsidR="00FE1AFA" w:rsidRDefault="00FE1AFA" w:rsidP="00FE1AFA">
      <w:pPr>
        <w:ind w:left="1440"/>
        <w:rPr>
          <w:rFonts w:ascii="Cambria" w:eastAsia="Cambria" w:hAnsi="Cambria" w:cs="Cambria"/>
        </w:rPr>
      </w:pPr>
      <w:r>
        <w:rPr>
          <w:rFonts w:ascii="Cambria" w:eastAsia="Cambria" w:hAnsi="Cambria" w:cs="Cambria"/>
          <w:b/>
        </w:rPr>
        <w:tab/>
      </w:r>
      <w:proofErr w:type="spellStart"/>
      <w:r>
        <w:rPr>
          <w:rFonts w:ascii="Cambria" w:eastAsia="Cambria" w:hAnsi="Cambria" w:cs="Cambria"/>
          <w:b/>
        </w:rPr>
        <w:t>i</w:t>
      </w:r>
      <w:proofErr w:type="spellEnd"/>
      <w:r>
        <w:rPr>
          <w:rFonts w:ascii="Cambria" w:eastAsia="Cambria" w:hAnsi="Cambria" w:cs="Cambria"/>
          <w:b/>
        </w:rPr>
        <w:t xml:space="preserve">. </w:t>
      </w:r>
      <w:r>
        <w:rPr>
          <w:rFonts w:ascii="Cambria" w:eastAsia="Cambria" w:hAnsi="Cambria" w:cs="Cambria"/>
        </w:rPr>
        <w:t>No report</w:t>
      </w:r>
    </w:p>
    <w:p w14:paraId="438AB19A"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b/>
        </w:rPr>
        <w:t>COSP- Sam Wu</w:t>
      </w:r>
    </w:p>
    <w:p w14:paraId="3ACC34DE"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Old Business</w:t>
      </w:r>
    </w:p>
    <w:p w14:paraId="4714ECE8"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rPr>
        <w:t>None</w:t>
      </w:r>
    </w:p>
    <w:p w14:paraId="08D16C55"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New Business</w:t>
      </w:r>
    </w:p>
    <w:p w14:paraId="6535A981"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rPr>
        <w:t>None</w:t>
      </w:r>
    </w:p>
    <w:p w14:paraId="56B4B5A5"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Next Meeting</w:t>
      </w:r>
    </w:p>
    <w:p w14:paraId="6DA9577A" w14:textId="77777777" w:rsidR="00FE1AFA" w:rsidRDefault="00FE1AFA" w:rsidP="00FE1AFA">
      <w:pPr>
        <w:numPr>
          <w:ilvl w:val="1"/>
          <w:numId w:val="32"/>
        </w:numPr>
        <w:ind w:hanging="360"/>
        <w:rPr>
          <w:rFonts w:ascii="Cambria" w:eastAsia="Cambria" w:hAnsi="Cambria" w:cs="Cambria"/>
          <w:b/>
        </w:rPr>
      </w:pPr>
      <w:r>
        <w:rPr>
          <w:rFonts w:ascii="Cambria" w:eastAsia="Cambria" w:hAnsi="Cambria" w:cs="Cambria"/>
        </w:rPr>
        <w:t>December 22, 7 pm on Zoom</w:t>
      </w:r>
    </w:p>
    <w:p w14:paraId="148DC9AD" w14:textId="77777777" w:rsidR="00FE1AFA" w:rsidRDefault="00FE1AFA" w:rsidP="00FE1AFA">
      <w:pPr>
        <w:numPr>
          <w:ilvl w:val="0"/>
          <w:numId w:val="32"/>
        </w:numPr>
        <w:ind w:hanging="360"/>
        <w:rPr>
          <w:rFonts w:ascii="Cambria" w:eastAsia="Cambria" w:hAnsi="Cambria" w:cs="Cambria"/>
          <w:b/>
        </w:rPr>
      </w:pPr>
      <w:r>
        <w:rPr>
          <w:rFonts w:ascii="Cambria" w:eastAsia="Cambria" w:hAnsi="Cambria" w:cs="Cambria"/>
          <w:b/>
        </w:rPr>
        <w:t>Adjournment</w:t>
      </w:r>
    </w:p>
    <w:p w14:paraId="1E7EAA1F" w14:textId="7C512A8B" w:rsidR="00FE1AFA" w:rsidRPr="00FE1AFA" w:rsidRDefault="00FE1AFA" w:rsidP="00FE1AFA">
      <w:pPr>
        <w:numPr>
          <w:ilvl w:val="1"/>
          <w:numId w:val="32"/>
        </w:numPr>
        <w:ind w:hanging="360"/>
        <w:rPr>
          <w:rFonts w:ascii="Cambria" w:eastAsia="Cambria" w:hAnsi="Cambria" w:cs="Cambria"/>
          <w:b/>
        </w:rPr>
      </w:pPr>
      <w:r>
        <w:rPr>
          <w:rFonts w:ascii="Cambria" w:eastAsia="Cambria" w:hAnsi="Cambria" w:cs="Cambria"/>
        </w:rPr>
        <w:t>The meeting was adjourned at 6:07 pm</w:t>
      </w:r>
    </w:p>
    <w:p w14:paraId="50DA1B0B" w14:textId="5A4C5B46" w:rsidR="00FE1AFA" w:rsidRDefault="00FE1AFA" w:rsidP="00FE1AFA">
      <w:pPr>
        <w:rPr>
          <w:rFonts w:ascii="Cambria" w:eastAsia="Cambria" w:hAnsi="Cambria" w:cs="Cambria"/>
        </w:rPr>
      </w:pPr>
    </w:p>
    <w:p w14:paraId="3E5663F2" w14:textId="13451AC0" w:rsidR="00FE1AFA" w:rsidRDefault="00FE1AFA" w:rsidP="00FE1AFA">
      <w:pPr>
        <w:rPr>
          <w:rFonts w:ascii="Cambria" w:eastAsia="Cambria" w:hAnsi="Cambria" w:cs="Cambria"/>
        </w:rPr>
      </w:pPr>
    </w:p>
    <w:p w14:paraId="5D1FF770" w14:textId="3AFB7D8D" w:rsidR="00FE1AFA" w:rsidRDefault="00FE1AFA" w:rsidP="00FE1AFA">
      <w:pPr>
        <w:rPr>
          <w:rFonts w:ascii="Cambria" w:eastAsia="Cambria" w:hAnsi="Cambria" w:cs="Cambria"/>
        </w:rPr>
      </w:pPr>
    </w:p>
    <w:p w14:paraId="5D0C4D95" w14:textId="3C093248" w:rsidR="00FE1AFA" w:rsidRDefault="00FE1AFA" w:rsidP="00FE1AFA">
      <w:pPr>
        <w:rPr>
          <w:rFonts w:ascii="Cambria" w:eastAsia="Cambria" w:hAnsi="Cambria" w:cs="Cambria"/>
        </w:rPr>
      </w:pPr>
    </w:p>
    <w:p w14:paraId="47DAD63D" w14:textId="3159B315" w:rsidR="00FE1AFA" w:rsidRDefault="00FE1AFA" w:rsidP="00FE1AFA">
      <w:pPr>
        <w:rPr>
          <w:rFonts w:ascii="Cambria" w:eastAsia="Cambria" w:hAnsi="Cambria" w:cs="Cambria"/>
        </w:rPr>
      </w:pPr>
    </w:p>
    <w:p w14:paraId="59380D0F" w14:textId="5659EFE2" w:rsidR="00FE1AFA" w:rsidRDefault="00FE1AFA" w:rsidP="00FE1AFA">
      <w:pPr>
        <w:rPr>
          <w:rFonts w:ascii="Cambria" w:eastAsia="Cambria" w:hAnsi="Cambria" w:cs="Cambria"/>
        </w:rPr>
      </w:pPr>
    </w:p>
    <w:p w14:paraId="53549F78" w14:textId="7076ADC9" w:rsidR="00FE1AFA" w:rsidRDefault="00FE1AFA" w:rsidP="00FE1AFA">
      <w:pPr>
        <w:rPr>
          <w:rFonts w:ascii="Cambria" w:eastAsia="Cambria" w:hAnsi="Cambria" w:cs="Cambria"/>
        </w:rPr>
      </w:pPr>
    </w:p>
    <w:p w14:paraId="13F5E724" w14:textId="5BB111F0" w:rsidR="00FE1AFA" w:rsidRDefault="00FE1AFA" w:rsidP="00FE1AFA">
      <w:pPr>
        <w:rPr>
          <w:rFonts w:ascii="Cambria" w:eastAsia="Cambria" w:hAnsi="Cambria" w:cs="Cambria"/>
        </w:rPr>
      </w:pPr>
    </w:p>
    <w:p w14:paraId="330A176E" w14:textId="25319860" w:rsidR="00FE1AFA" w:rsidRDefault="00FE1AFA" w:rsidP="00FE1AFA">
      <w:pPr>
        <w:rPr>
          <w:rFonts w:ascii="Cambria" w:eastAsia="Cambria" w:hAnsi="Cambria" w:cs="Cambria"/>
        </w:rPr>
      </w:pPr>
    </w:p>
    <w:p w14:paraId="7AAF644D" w14:textId="35A7DE7A" w:rsidR="00FE1AFA" w:rsidRDefault="00FE1AFA" w:rsidP="00FE1AFA">
      <w:pPr>
        <w:rPr>
          <w:rFonts w:ascii="Cambria" w:eastAsia="Cambria" w:hAnsi="Cambria" w:cs="Cambria"/>
        </w:rPr>
      </w:pPr>
    </w:p>
    <w:p w14:paraId="040EB595" w14:textId="4358BEA4" w:rsidR="00FE1AFA" w:rsidRDefault="00FE1AFA" w:rsidP="00FE1AFA">
      <w:pPr>
        <w:rPr>
          <w:rFonts w:ascii="Cambria" w:eastAsia="Cambria" w:hAnsi="Cambria" w:cs="Cambria"/>
        </w:rPr>
      </w:pPr>
    </w:p>
    <w:p w14:paraId="3E96652E" w14:textId="2AB47A1E" w:rsidR="00FE1AFA" w:rsidRDefault="00FE1AFA" w:rsidP="00FE1AFA">
      <w:pPr>
        <w:rPr>
          <w:rFonts w:ascii="Cambria" w:eastAsia="Cambria" w:hAnsi="Cambria" w:cs="Cambria"/>
        </w:rPr>
      </w:pPr>
    </w:p>
    <w:p w14:paraId="68BD93A8" w14:textId="77777777" w:rsidR="00FE1AFA" w:rsidRDefault="00FE1AFA" w:rsidP="00FE1AFA">
      <w:pPr>
        <w:rPr>
          <w:rFonts w:ascii="Cambria" w:eastAsia="Cambria" w:hAnsi="Cambria" w:cs="Cambria"/>
        </w:rPr>
      </w:pPr>
    </w:p>
    <w:p w14:paraId="5DA97B97" w14:textId="49F734C9" w:rsidR="00FE1AFA" w:rsidRDefault="00FE1AFA" w:rsidP="00FE1AFA">
      <w:pPr>
        <w:rPr>
          <w:rFonts w:ascii="Cambria" w:eastAsia="Cambria" w:hAnsi="Cambria" w:cs="Cambria"/>
        </w:rPr>
      </w:pPr>
    </w:p>
    <w:p w14:paraId="662FBA9E" w14:textId="77777777" w:rsidR="00FE1AFA" w:rsidRDefault="00FE1AFA" w:rsidP="00FE1AFA">
      <w:pPr>
        <w:jc w:val="center"/>
        <w:rPr>
          <w:noProof/>
        </w:rPr>
      </w:pPr>
      <w:bookmarkStart w:id="0" w:name="_Hlk59450046"/>
      <w:r>
        <w:rPr>
          <w:noProof/>
        </w:rPr>
        <w:lastRenderedPageBreak/>
        <w:drawing>
          <wp:anchor distT="0" distB="0" distL="114300" distR="114300" simplePos="0" relativeHeight="251667456" behindDoc="0" locked="0" layoutInCell="1" allowOverlap="1" wp14:anchorId="7A53B418" wp14:editId="7830F773">
            <wp:simplePos x="0" y="0"/>
            <wp:positionH relativeFrom="column">
              <wp:posOffset>-57150</wp:posOffset>
            </wp:positionH>
            <wp:positionV relativeFrom="paragraph">
              <wp:posOffset>-104775</wp:posOffset>
            </wp:positionV>
            <wp:extent cx="3381375" cy="753110"/>
            <wp:effectExtent l="0" t="0" r="0" b="0"/>
            <wp:wrapNone/>
            <wp:docPr id="5" name="Picture 5" descr="Iowa Association of Nursing Students - 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owa Association of Nursing Students - Hom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t>Iowa Association of Nursing Students</w:t>
      </w:r>
    </w:p>
    <w:p w14:paraId="50171E2F" w14:textId="77777777" w:rsidR="00FE1AFA" w:rsidRDefault="00FE1AFA" w:rsidP="00FE1AFA">
      <w:pPr>
        <w:jc w:val="center"/>
      </w:pPr>
      <w:r>
        <w:rPr>
          <w:noProof/>
        </w:rPr>
        <w:t>Board of Directors Meeting,</w:t>
      </w:r>
    </w:p>
    <w:p w14:paraId="21EDC24C" w14:textId="77777777" w:rsidR="00FE1AFA" w:rsidRDefault="00FE1AFA" w:rsidP="00FE1AFA">
      <w:pPr>
        <w:jc w:val="center"/>
      </w:pPr>
      <w:r>
        <w:t>Des Moines, IA</w:t>
      </w:r>
    </w:p>
    <w:bookmarkEnd w:id="0"/>
    <w:p w14:paraId="3943B38E" w14:textId="77777777" w:rsidR="00FE1AFA" w:rsidRDefault="00FE1AFA" w:rsidP="00FE1AFA">
      <w:pPr>
        <w:jc w:val="center"/>
      </w:pPr>
    </w:p>
    <w:p w14:paraId="754C0F2C" w14:textId="77777777" w:rsidR="00FE1AFA" w:rsidRDefault="00FE1AFA" w:rsidP="00FE1AFA">
      <w:pPr>
        <w:pBdr>
          <w:top w:val="single" w:sz="4" w:space="1" w:color="auto"/>
          <w:left w:val="single" w:sz="4" w:space="4" w:color="auto"/>
          <w:bottom w:val="single" w:sz="4" w:space="1" w:color="auto"/>
          <w:right w:val="single" w:sz="4" w:space="4" w:color="auto"/>
        </w:pBdr>
        <w:jc w:val="center"/>
      </w:pPr>
      <w:r>
        <w:t>Iowa Association of Nursing Students Board of Directors Meeting</w:t>
      </w:r>
    </w:p>
    <w:p w14:paraId="01EEFADB" w14:textId="77777777" w:rsidR="00FE1AFA" w:rsidRPr="00FE1AFA" w:rsidRDefault="00FE1AFA" w:rsidP="00FE1AFA">
      <w:pPr>
        <w:rPr>
          <w:b/>
          <w:bCs/>
        </w:rPr>
      </w:pPr>
      <w:r>
        <w:t>Date:</w:t>
      </w:r>
      <w:r>
        <w:tab/>
      </w:r>
      <w:r w:rsidRPr="00FE1AFA">
        <w:rPr>
          <w:b/>
          <w:bCs/>
          <w:noProof/>
        </w:rPr>
        <w:t>Monday, December 21, 2020</w:t>
      </w:r>
    </w:p>
    <w:p w14:paraId="481A5E61" w14:textId="77777777" w:rsidR="00FE1AFA" w:rsidRDefault="00FE1AFA" w:rsidP="00FE1AFA">
      <w:r>
        <w:t>Convened:  7:00 p.m.</w:t>
      </w:r>
    </w:p>
    <w:p w14:paraId="36A37945" w14:textId="77777777" w:rsidR="00FE1AFA" w:rsidRDefault="00FE1AFA" w:rsidP="00FE1AFA">
      <w:r>
        <w:t xml:space="preserve">Adjourned: </w:t>
      </w:r>
    </w:p>
    <w:p w14:paraId="3870283B" w14:textId="77777777" w:rsidR="00FE1AFA" w:rsidRPr="00D01DC8" w:rsidRDefault="00FE1AFA" w:rsidP="00FE1AFA">
      <w:pPr>
        <w:rPr>
          <w:b/>
          <w:bCs/>
        </w:rPr>
      </w:pPr>
      <w:r>
        <w:t xml:space="preserve">Present:  </w:t>
      </w:r>
      <w:r>
        <w:tab/>
      </w:r>
      <w:r w:rsidRPr="00D01DC8">
        <w:rPr>
          <w:b/>
          <w:bCs/>
        </w:rPr>
        <w:t>Members of the Board of Directors</w:t>
      </w:r>
      <w:r w:rsidRPr="00D01DC8">
        <w:rPr>
          <w:b/>
          <w:bCs/>
        </w:rPr>
        <w:tab/>
      </w:r>
      <w:r w:rsidRPr="00D01DC8">
        <w:rPr>
          <w:b/>
          <w:bCs/>
        </w:rPr>
        <w:tab/>
      </w:r>
      <w:r w:rsidRPr="00D01DC8">
        <w:rPr>
          <w:b/>
          <w:bCs/>
        </w:rPr>
        <w:tab/>
      </w:r>
      <w:r w:rsidRPr="00D01DC8">
        <w:rPr>
          <w:b/>
          <w:bCs/>
        </w:rPr>
        <w:tab/>
      </w:r>
      <w:r w:rsidRPr="00D01DC8">
        <w:rPr>
          <w:b/>
          <w:bCs/>
        </w:rPr>
        <w:tab/>
      </w:r>
      <w:r w:rsidRPr="00D01DC8">
        <w:rPr>
          <w:b/>
          <w:bCs/>
        </w:rPr>
        <w:tab/>
        <w:t>Guests of the Board of Directors</w:t>
      </w:r>
    </w:p>
    <w:p w14:paraId="41C422F2" w14:textId="77777777" w:rsidR="00FE1AFA" w:rsidRPr="00D01DC8" w:rsidRDefault="00FE1AFA" w:rsidP="00FE1AFA">
      <w:pPr>
        <w:ind w:left="720" w:firstLine="720"/>
        <w:rPr>
          <w:rFonts w:eastAsia="MS Gothic"/>
        </w:rPr>
      </w:pPr>
      <w:r w:rsidRPr="00595B98">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 xml:space="preserve">Mr. Marshall </w:t>
      </w:r>
      <w:proofErr w:type="spellStart"/>
      <w:r w:rsidRPr="00D01DC8">
        <w:rPr>
          <w:rFonts w:eastAsia="MS Gothic"/>
        </w:rPr>
        <w:t>Muehlbauer</w:t>
      </w:r>
      <w:proofErr w:type="spellEnd"/>
      <w:r w:rsidRPr="00D01DC8">
        <w:rPr>
          <w:rFonts w:eastAsia="MS Gothic"/>
        </w:rPr>
        <w:t>, MMU</w:t>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proofErr w:type="spellStart"/>
      <w:r w:rsidRPr="00D01DC8">
        <w:rPr>
          <w:rFonts w:eastAsia="MS Gothic"/>
        </w:rPr>
        <w:t>Kinze</w:t>
      </w:r>
      <w:proofErr w:type="spellEnd"/>
      <w:r w:rsidRPr="00D01DC8">
        <w:rPr>
          <w:rFonts w:eastAsia="MS Gothic"/>
        </w:rPr>
        <w:t xml:space="preserve"> Brandt, GVU</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1C7D6AA5" w14:textId="77777777" w:rsidR="00FE1AFA" w:rsidRPr="00D01DC8" w:rsidRDefault="00FE1AFA" w:rsidP="00FE1AFA">
      <w:pPr>
        <w:rPr>
          <w:rFonts w:eastAsia="MS Gothic"/>
        </w:rPr>
      </w:pPr>
      <w:r w:rsidRPr="00D01DC8">
        <w:rPr>
          <w:rFonts w:eastAsia="MS Gothic"/>
        </w:rPr>
        <w:tab/>
      </w:r>
      <w:r w:rsidRPr="00D01DC8">
        <w:rPr>
          <w:rFonts w:eastAsia="MS Gothic"/>
        </w:rPr>
        <w:tab/>
      </w:r>
      <w:r w:rsidRPr="00595B98">
        <w:rPr>
          <w:rFonts w:ascii="Segoe UI Symbol" w:eastAsia="MS Gothic" w:hAnsi="Segoe UI Symbol" w:cs="Segoe UI Symbol"/>
          <w:highlight w:val="yellow"/>
        </w:rPr>
        <w:t>☐</w:t>
      </w:r>
      <w:r w:rsidRPr="00D01DC8">
        <w:rPr>
          <w:rFonts w:eastAsia="MS Gothic"/>
        </w:rPr>
        <w:t xml:space="preserve"> Ms. Jada Veasey, MMU</w:t>
      </w:r>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Ms</w:t>
      </w:r>
      <w:r>
        <w:rPr>
          <w:rFonts w:ascii="Segoe UI Symbol" w:eastAsia="MS Gothic" w:hAnsi="Segoe UI Symbol" w:cs="Segoe UI Symbol"/>
        </w:rPr>
        <w:t>.</w:t>
      </w:r>
      <w:r w:rsidRPr="00D01DC8">
        <w:rPr>
          <w:rFonts w:eastAsia="MS Gothic"/>
        </w:rPr>
        <w:t xml:space="preserve"> Aubree Driscoll,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1270EF6C" w14:textId="77777777" w:rsidR="00FE1AFA" w:rsidRPr="00D01DC8" w:rsidRDefault="00FE1AFA" w:rsidP="00FE1AFA">
      <w:r w:rsidRPr="00D01DC8">
        <w:rPr>
          <w:rFonts w:eastAsia="MS Gothic"/>
        </w:rPr>
        <w:tab/>
      </w:r>
      <w:r w:rsidRPr="00D01DC8">
        <w:rPr>
          <w:rFonts w:eastAsia="MS Gothic"/>
        </w:rPr>
        <w:tab/>
      </w:r>
      <w:r w:rsidRPr="007622D7">
        <w:rPr>
          <w:rFonts w:ascii="Segoe UI Symbol" w:eastAsia="MS Gothic" w:hAnsi="Segoe UI Symbol" w:cs="Segoe UI Symbol"/>
          <w:highlight w:val="yellow"/>
        </w:rPr>
        <w:t>☐</w:t>
      </w:r>
      <w:r w:rsidRPr="00D01DC8">
        <w:rPr>
          <w:rFonts w:eastAsia="MS Gothic"/>
        </w:rPr>
        <w:t xml:space="preserve"> Ms. S</w:t>
      </w:r>
      <w:r>
        <w:rPr>
          <w:rFonts w:eastAsia="MS Gothic"/>
        </w:rPr>
        <w:t>ydney</w:t>
      </w:r>
      <w:r w:rsidRPr="00D01DC8">
        <w:rPr>
          <w:rFonts w:eastAsia="MS Gothic"/>
        </w:rPr>
        <w:t xml:space="preserve"> Aitchison, UI</w:t>
      </w:r>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Andrea </w:t>
      </w:r>
      <w:proofErr w:type="spellStart"/>
      <w:r w:rsidRPr="00D01DC8">
        <w:rPr>
          <w:rFonts w:eastAsia="MS Gothic"/>
        </w:rPr>
        <w:t>Pingol</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119DAD8C" w14:textId="77777777" w:rsidR="00FE1AFA" w:rsidRPr="00D01DC8" w:rsidRDefault="00FE1AFA" w:rsidP="00FE1AFA">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Ms. Alyssa </w:t>
      </w:r>
      <w:proofErr w:type="spellStart"/>
      <w:r w:rsidRPr="00D01DC8">
        <w:rPr>
          <w:rFonts w:eastAsia="MS Gothic"/>
        </w:rPr>
        <w:t>Nahnsen</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r>
        <w:rPr>
          <w:rFonts w:eastAsia="MS Gothic"/>
        </w:rPr>
        <w:t xml:space="preserve">Ms. </w:t>
      </w:r>
      <w:r w:rsidRPr="00D01DC8">
        <w:rPr>
          <w:rFonts w:eastAsia="MS Gothic"/>
        </w:rPr>
        <w:t>Bekah Ryan, GVU</w:t>
      </w:r>
    </w:p>
    <w:p w14:paraId="691786E2" w14:textId="77777777" w:rsidR="00FE1AFA" w:rsidRPr="00D01DC8" w:rsidRDefault="00FE1AFA" w:rsidP="00FE1AFA">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Ms. Kaitlyn Tooley, BCU</w:t>
      </w:r>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Alison Roach, CU</w:t>
      </w:r>
    </w:p>
    <w:p w14:paraId="469E80B1" w14:textId="77777777" w:rsidR="00FE1AFA" w:rsidRPr="00D01DC8" w:rsidRDefault="00FE1AFA" w:rsidP="00FE1AFA">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Mr. Sam Wu, UD</w:t>
      </w:r>
    </w:p>
    <w:p w14:paraId="49BBD20E" w14:textId="77777777" w:rsidR="00FE1AFA" w:rsidRPr="00D01DC8" w:rsidRDefault="00FE1AFA" w:rsidP="00FE1AFA"/>
    <w:p w14:paraId="45762F10" w14:textId="77777777" w:rsidR="00FE1AFA" w:rsidRPr="00D01DC8" w:rsidRDefault="00FE1AFA" w:rsidP="00FE1AFA">
      <w:pPr>
        <w:rPr>
          <w:b/>
          <w:bCs/>
        </w:rPr>
      </w:pPr>
      <w:r w:rsidRPr="00D01DC8">
        <w:tab/>
      </w:r>
      <w:r w:rsidRPr="00D01DC8">
        <w:tab/>
      </w:r>
      <w:r w:rsidRPr="00D01DC8">
        <w:rPr>
          <w:b/>
          <w:bCs/>
        </w:rPr>
        <w:t>Consultants</w:t>
      </w:r>
    </w:p>
    <w:p w14:paraId="61F859B1" w14:textId="77777777" w:rsidR="00FE1AFA" w:rsidRPr="00D01DC8" w:rsidRDefault="00FE1AFA" w:rsidP="00FE1AFA">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La Donna </w:t>
      </w:r>
      <w:proofErr w:type="spellStart"/>
      <w:r w:rsidRPr="00D01DC8">
        <w:rPr>
          <w:rFonts w:eastAsia="MS Gothic"/>
        </w:rPr>
        <w:t>McGohan</w:t>
      </w:r>
      <w:proofErr w:type="spellEnd"/>
      <w:r w:rsidRPr="00D01DC8">
        <w:rPr>
          <w:rFonts w:eastAsia="MS Gothic"/>
        </w:rPr>
        <w:t>, LC</w:t>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Rachel </w:t>
      </w:r>
      <w:proofErr w:type="spellStart"/>
      <w:r w:rsidRPr="00D01DC8">
        <w:rPr>
          <w:rFonts w:eastAsia="MS Gothic"/>
        </w:rPr>
        <w:t>Seltz</w:t>
      </w:r>
      <w:proofErr w:type="spellEnd"/>
      <w:r w:rsidRPr="00D01DC8">
        <w:rPr>
          <w:rFonts w:eastAsia="MS Gothic"/>
        </w:rPr>
        <w:t>-Falk, GVU</w:t>
      </w:r>
    </w:p>
    <w:p w14:paraId="0F95D630" w14:textId="77777777" w:rsidR="00FE1AFA" w:rsidRPr="00D01DC8" w:rsidRDefault="00FE1AFA" w:rsidP="00FE1AFA">
      <w:r w:rsidRPr="00D01DC8">
        <w:rPr>
          <w:rFonts w:eastAsia="MS Gothic"/>
        </w:rPr>
        <w:tab/>
      </w:r>
      <w:r w:rsidRPr="00D01DC8">
        <w:rPr>
          <w:rFonts w:eastAsia="MS Gothic"/>
        </w:rPr>
        <w:tab/>
      </w:r>
      <w:r w:rsidRPr="00857844">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Sara Kraus, MCHS</w:t>
      </w:r>
      <w:r w:rsidRPr="00D01DC8">
        <w:rPr>
          <w:rFonts w:eastAsia="MS Gothic"/>
        </w:rPr>
        <w:tab/>
      </w:r>
    </w:p>
    <w:p w14:paraId="02469EB9" w14:textId="77777777" w:rsidR="00FE1AFA" w:rsidRPr="00FE52C5" w:rsidRDefault="00FE1AFA" w:rsidP="00FE1AFA">
      <w:pPr>
        <w:rPr>
          <w:b/>
          <w:bCs/>
        </w:rPr>
      </w:pPr>
    </w:p>
    <w:p w14:paraId="6A43C3EB" w14:textId="77777777" w:rsidR="00FE1AFA" w:rsidRDefault="00FE1AFA" w:rsidP="00FE1AFA">
      <w:r>
        <w:t xml:space="preserve">Excused: </w:t>
      </w:r>
    </w:p>
    <w:p w14:paraId="44C00EBA" w14:textId="77777777" w:rsidR="00FE1AFA" w:rsidRDefault="00FE1AFA" w:rsidP="00FE1AFA">
      <w:r>
        <w:t>Secretary: Jada Veasey, Mount Mercy University</w:t>
      </w:r>
    </w:p>
    <w:p w14:paraId="1701C5D2" w14:textId="77777777" w:rsidR="00FE1AFA" w:rsidRDefault="00FE1AFA" w:rsidP="00FE1AFA"/>
    <w:p w14:paraId="3A0ED15F" w14:textId="77777777" w:rsidR="00FE1AFA" w:rsidRDefault="00FE1AFA" w:rsidP="00FE1AFA">
      <w:pPr>
        <w:pBdr>
          <w:top w:val="single" w:sz="4" w:space="1" w:color="auto"/>
          <w:left w:val="single" w:sz="4" w:space="4" w:color="auto"/>
          <w:bottom w:val="single" w:sz="4" w:space="1" w:color="auto"/>
          <w:right w:val="single" w:sz="4" w:space="4" w:color="auto"/>
        </w:pBdr>
        <w:jc w:val="center"/>
      </w:pPr>
      <w:r>
        <w:t>AGENDA CODES</w:t>
      </w:r>
    </w:p>
    <w:p w14:paraId="6582F94F" w14:textId="77777777" w:rsidR="00FE1AFA" w:rsidRDefault="00FE1AFA" w:rsidP="00FE1AFA"/>
    <w:p w14:paraId="6CA336B2" w14:textId="77777777" w:rsidR="00FE1AFA" w:rsidRDefault="00FE1AFA" w:rsidP="00FE1AFA">
      <w:r>
        <w:t>PRES</w:t>
      </w:r>
      <w:r>
        <w:tab/>
        <w:t>President</w:t>
      </w:r>
      <w:r>
        <w:tab/>
      </w:r>
      <w:r>
        <w:tab/>
      </w:r>
      <w:r>
        <w:tab/>
      </w:r>
      <w:r>
        <w:tab/>
      </w:r>
      <w:r>
        <w:tab/>
      </w:r>
      <w:r>
        <w:tab/>
        <w:t>BCU</w:t>
      </w:r>
      <w:r>
        <w:tab/>
      </w:r>
      <w:r>
        <w:tab/>
        <w:t>Briar Cliff University</w:t>
      </w:r>
    </w:p>
    <w:p w14:paraId="4C763330" w14:textId="77777777" w:rsidR="00FE1AFA" w:rsidRDefault="00FE1AFA" w:rsidP="00FE1AFA">
      <w:r>
        <w:t>VP</w:t>
      </w:r>
      <w:r>
        <w:tab/>
        <w:t>Vice President</w:t>
      </w:r>
      <w:r>
        <w:tab/>
      </w:r>
      <w:r>
        <w:tab/>
      </w:r>
      <w:r>
        <w:tab/>
      </w:r>
      <w:r>
        <w:tab/>
      </w:r>
      <w:r>
        <w:tab/>
      </w:r>
      <w:r>
        <w:tab/>
        <w:t>CU</w:t>
      </w:r>
      <w:r>
        <w:tab/>
      </w:r>
      <w:r>
        <w:tab/>
        <w:t>Clarke University</w:t>
      </w:r>
    </w:p>
    <w:p w14:paraId="6D96A142" w14:textId="77777777" w:rsidR="00FE1AFA" w:rsidRDefault="00FE1AFA" w:rsidP="00FE1AFA">
      <w:r>
        <w:t>SEC</w:t>
      </w:r>
      <w:r>
        <w:tab/>
        <w:t>Secretary</w:t>
      </w:r>
      <w:r>
        <w:tab/>
      </w:r>
      <w:r>
        <w:tab/>
      </w:r>
      <w:r>
        <w:tab/>
      </w:r>
      <w:r>
        <w:tab/>
      </w:r>
      <w:r>
        <w:tab/>
      </w:r>
      <w:r>
        <w:tab/>
        <w:t>GVU</w:t>
      </w:r>
      <w:r>
        <w:tab/>
      </w:r>
      <w:r>
        <w:tab/>
        <w:t>Grand View University</w:t>
      </w:r>
    </w:p>
    <w:p w14:paraId="46B56599" w14:textId="77777777" w:rsidR="00FE1AFA" w:rsidRDefault="00FE1AFA" w:rsidP="00FE1AFA">
      <w:r>
        <w:t>TRES</w:t>
      </w:r>
      <w:r>
        <w:tab/>
        <w:t>Treasurer</w:t>
      </w:r>
      <w:r>
        <w:tab/>
      </w:r>
      <w:r>
        <w:tab/>
      </w:r>
      <w:r>
        <w:tab/>
      </w:r>
      <w:r>
        <w:tab/>
      </w:r>
      <w:r>
        <w:tab/>
      </w:r>
      <w:r>
        <w:tab/>
        <w:t>LC</w:t>
      </w:r>
      <w:r>
        <w:tab/>
      </w:r>
      <w:r>
        <w:tab/>
        <w:t>Luther College</w:t>
      </w:r>
    </w:p>
    <w:p w14:paraId="38078BE7" w14:textId="77777777" w:rsidR="00FE1AFA" w:rsidRDefault="00FE1AFA" w:rsidP="00FE1AFA">
      <w:r>
        <w:t>MEM</w:t>
      </w:r>
      <w:r>
        <w:tab/>
        <w:t>Membership Director</w:t>
      </w:r>
      <w:r>
        <w:tab/>
      </w:r>
      <w:r>
        <w:tab/>
      </w:r>
      <w:r>
        <w:tab/>
      </w:r>
      <w:r>
        <w:tab/>
      </w:r>
      <w:r>
        <w:tab/>
        <w:t>MCHS</w:t>
      </w:r>
      <w:r>
        <w:tab/>
      </w:r>
      <w:r>
        <w:tab/>
        <w:t>Mercy College of Health Sciences</w:t>
      </w:r>
    </w:p>
    <w:p w14:paraId="148EF749" w14:textId="77777777" w:rsidR="00FE1AFA" w:rsidRDefault="00FE1AFA" w:rsidP="00FE1AFA">
      <w:r>
        <w:t>BTN</w:t>
      </w:r>
      <w:r>
        <w:tab/>
        <w:t>Breakthrough to Nursing Director</w:t>
      </w:r>
      <w:r>
        <w:tab/>
      </w:r>
      <w:r>
        <w:tab/>
      </w:r>
      <w:r>
        <w:tab/>
        <w:t>MMU</w:t>
      </w:r>
      <w:r>
        <w:tab/>
      </w:r>
      <w:r>
        <w:tab/>
        <w:t>Mount Mercy University</w:t>
      </w:r>
    </w:p>
    <w:p w14:paraId="4BB1613E" w14:textId="77777777" w:rsidR="00FE1AFA" w:rsidRDefault="00FE1AFA" w:rsidP="00FE1AFA">
      <w:r>
        <w:t>LED</w:t>
      </w:r>
      <w:r>
        <w:tab/>
        <w:t>Legislative and Education Director</w:t>
      </w:r>
      <w:r>
        <w:tab/>
      </w:r>
      <w:r>
        <w:tab/>
      </w:r>
      <w:r>
        <w:tab/>
        <w:t>UD</w:t>
      </w:r>
      <w:r>
        <w:tab/>
      </w:r>
      <w:r>
        <w:tab/>
        <w:t>University of Dubuque</w:t>
      </w:r>
    </w:p>
    <w:p w14:paraId="6EEC6A6D" w14:textId="77777777" w:rsidR="00FE1AFA" w:rsidRDefault="00FE1AFA" w:rsidP="00FE1AFA">
      <w:r>
        <w:t>NEC</w:t>
      </w:r>
      <w:r>
        <w:tab/>
        <w:t>Nominations and Elections Committee Chair</w:t>
      </w:r>
      <w:r>
        <w:tab/>
      </w:r>
      <w:r>
        <w:tab/>
        <w:t>UI</w:t>
      </w:r>
      <w:r>
        <w:tab/>
      </w:r>
      <w:r>
        <w:tab/>
        <w:t>University of Iowa</w:t>
      </w:r>
    </w:p>
    <w:p w14:paraId="7EBBCECE" w14:textId="77777777" w:rsidR="00FE1AFA" w:rsidRDefault="00FE1AFA" w:rsidP="00FE1AFA">
      <w:r>
        <w:t>DR</w:t>
      </w:r>
      <w:r>
        <w:tab/>
        <w:t>Disaster Relief Director</w:t>
      </w:r>
    </w:p>
    <w:p w14:paraId="05F9B4BE" w14:textId="77777777" w:rsidR="00FE1AFA" w:rsidRDefault="00FE1AFA" w:rsidP="00FE1AFA">
      <w:r>
        <w:t>PR</w:t>
      </w:r>
      <w:r>
        <w:tab/>
        <w:t>Public Relations and Marketing Director</w:t>
      </w:r>
    </w:p>
    <w:p w14:paraId="579792E5" w14:textId="77777777" w:rsidR="00FE1AFA" w:rsidRDefault="00FE1AFA" w:rsidP="00FE1AFA">
      <w:r>
        <w:t>COSP</w:t>
      </w:r>
      <w:r>
        <w:tab/>
        <w:t>Council of School President Chair, Ex-Officio</w:t>
      </w:r>
    </w:p>
    <w:p w14:paraId="6CEB4C08" w14:textId="77777777" w:rsidR="00FE1AFA" w:rsidRDefault="00FE1AFA" w:rsidP="00FE1AFA">
      <w:pPr>
        <w:sectPr w:rsidR="00FE1AFA" w:rsidSect="00B06D18">
          <w:pgSz w:w="15840" w:h="12240" w:orient="landscape"/>
          <w:pgMar w:top="720" w:right="720" w:bottom="720" w:left="720" w:header="720" w:footer="720" w:gutter="0"/>
          <w:cols w:space="720"/>
          <w:docGrid w:linePitch="360"/>
        </w:sectPr>
      </w:pPr>
      <w:r>
        <w:t>CON</w:t>
      </w:r>
      <w:r>
        <w:tab/>
        <w:t>Consultant</w:t>
      </w:r>
    </w:p>
    <w:p w14:paraId="19D0BDE1" w14:textId="77777777" w:rsidR="00FE1AFA" w:rsidRDefault="00FE1AFA" w:rsidP="00FE1AFA"/>
    <w:p w14:paraId="781114A9" w14:textId="77777777" w:rsidR="00FE1AFA" w:rsidRDefault="00FE1AFA" w:rsidP="00FE1AFA">
      <w:pPr>
        <w:jc w:val="center"/>
      </w:pPr>
      <w: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61"/>
        <w:gridCol w:w="1401"/>
        <w:gridCol w:w="6660"/>
        <w:gridCol w:w="2460"/>
      </w:tblGrid>
      <w:tr w:rsidR="00FE1AFA" w14:paraId="59870679" w14:textId="77777777" w:rsidTr="001B6F6C">
        <w:tc>
          <w:tcPr>
            <w:tcW w:w="1008" w:type="dxa"/>
            <w:shd w:val="clear" w:color="auto" w:fill="auto"/>
          </w:tcPr>
          <w:p w14:paraId="425292E0" w14:textId="77777777" w:rsidR="00FE1AFA" w:rsidRDefault="00FE1AFA" w:rsidP="001B6F6C">
            <w:pPr>
              <w:jc w:val="center"/>
            </w:pPr>
            <w:r>
              <w:t>Topic Number</w:t>
            </w:r>
          </w:p>
        </w:tc>
        <w:tc>
          <w:tcPr>
            <w:tcW w:w="2905" w:type="dxa"/>
            <w:shd w:val="clear" w:color="auto" w:fill="auto"/>
          </w:tcPr>
          <w:p w14:paraId="74D98266" w14:textId="77777777" w:rsidR="00FE1AFA" w:rsidRDefault="00FE1AFA" w:rsidP="001B6F6C">
            <w:pPr>
              <w:jc w:val="center"/>
            </w:pPr>
            <w:r>
              <w:t>Topic/Agenda Item</w:t>
            </w:r>
          </w:p>
        </w:tc>
        <w:tc>
          <w:tcPr>
            <w:tcW w:w="1415" w:type="dxa"/>
            <w:shd w:val="clear" w:color="auto" w:fill="auto"/>
          </w:tcPr>
          <w:p w14:paraId="576C79E4" w14:textId="77777777" w:rsidR="00FE1AFA" w:rsidRDefault="00FE1AFA" w:rsidP="001B6F6C">
            <w:pPr>
              <w:jc w:val="center"/>
            </w:pPr>
            <w:r>
              <w:t>Speaker</w:t>
            </w:r>
          </w:p>
        </w:tc>
        <w:tc>
          <w:tcPr>
            <w:tcW w:w="6783" w:type="dxa"/>
            <w:shd w:val="clear" w:color="auto" w:fill="auto"/>
          </w:tcPr>
          <w:p w14:paraId="778CFCF6" w14:textId="77777777" w:rsidR="00FE1AFA" w:rsidRDefault="00FE1AFA" w:rsidP="001B6F6C">
            <w:pPr>
              <w:jc w:val="center"/>
            </w:pPr>
            <w:r>
              <w:t>Discussion/Recommendations</w:t>
            </w:r>
          </w:p>
        </w:tc>
        <w:tc>
          <w:tcPr>
            <w:tcW w:w="2505" w:type="dxa"/>
            <w:shd w:val="clear" w:color="auto" w:fill="auto"/>
          </w:tcPr>
          <w:p w14:paraId="76D16119" w14:textId="77777777" w:rsidR="00FE1AFA" w:rsidRDefault="00FE1AFA" w:rsidP="001B6F6C">
            <w:pPr>
              <w:jc w:val="center"/>
            </w:pPr>
            <w:r>
              <w:t>Decisions / Outcome / Follow Up Action</w:t>
            </w:r>
          </w:p>
        </w:tc>
      </w:tr>
      <w:tr w:rsidR="00FE1AFA" w14:paraId="0056534B" w14:textId="77777777" w:rsidTr="001B6F6C">
        <w:tc>
          <w:tcPr>
            <w:tcW w:w="1008" w:type="dxa"/>
            <w:shd w:val="clear" w:color="auto" w:fill="auto"/>
          </w:tcPr>
          <w:p w14:paraId="2C103CAE" w14:textId="77777777" w:rsidR="00FE1AFA" w:rsidRDefault="00FE1AFA" w:rsidP="001B6F6C">
            <w:bookmarkStart w:id="1" w:name="_Hlk59449677"/>
            <w:r>
              <w:t>1.</w:t>
            </w:r>
          </w:p>
        </w:tc>
        <w:tc>
          <w:tcPr>
            <w:tcW w:w="2905" w:type="dxa"/>
            <w:shd w:val="clear" w:color="auto" w:fill="auto"/>
          </w:tcPr>
          <w:p w14:paraId="05F4A832" w14:textId="77777777" w:rsidR="00FE1AFA" w:rsidRDefault="00FE1AFA" w:rsidP="001B6F6C">
            <w:r>
              <w:t>Call to Order</w:t>
            </w:r>
          </w:p>
        </w:tc>
        <w:tc>
          <w:tcPr>
            <w:tcW w:w="1415" w:type="dxa"/>
            <w:shd w:val="clear" w:color="auto" w:fill="auto"/>
          </w:tcPr>
          <w:p w14:paraId="15E5367F" w14:textId="77777777" w:rsidR="00FE1AFA" w:rsidRDefault="00FE1AFA" w:rsidP="001B6F6C">
            <w:r>
              <w:t>PRES</w:t>
            </w:r>
          </w:p>
        </w:tc>
        <w:tc>
          <w:tcPr>
            <w:tcW w:w="6783" w:type="dxa"/>
            <w:shd w:val="clear" w:color="auto" w:fill="auto"/>
          </w:tcPr>
          <w:p w14:paraId="15685FAF" w14:textId="77777777" w:rsidR="00FE1AFA" w:rsidRPr="0040125A" w:rsidRDefault="00FE1AFA" w:rsidP="001B6F6C"/>
        </w:tc>
        <w:tc>
          <w:tcPr>
            <w:tcW w:w="2505" w:type="dxa"/>
            <w:shd w:val="clear" w:color="auto" w:fill="auto"/>
          </w:tcPr>
          <w:p w14:paraId="602B833B" w14:textId="77777777" w:rsidR="00FE1AFA" w:rsidRDefault="00FE1AFA" w:rsidP="001B6F6C"/>
        </w:tc>
      </w:tr>
      <w:tr w:rsidR="00FE1AFA" w14:paraId="4FBF42B9" w14:textId="77777777" w:rsidTr="001B6F6C">
        <w:tc>
          <w:tcPr>
            <w:tcW w:w="1008" w:type="dxa"/>
            <w:shd w:val="clear" w:color="auto" w:fill="auto"/>
          </w:tcPr>
          <w:p w14:paraId="0AC60418" w14:textId="77777777" w:rsidR="00FE1AFA" w:rsidRDefault="00FE1AFA" w:rsidP="001B6F6C">
            <w:r>
              <w:t>1a.</w:t>
            </w:r>
          </w:p>
        </w:tc>
        <w:tc>
          <w:tcPr>
            <w:tcW w:w="2905" w:type="dxa"/>
            <w:shd w:val="clear" w:color="auto" w:fill="auto"/>
          </w:tcPr>
          <w:p w14:paraId="6997C7C3" w14:textId="77777777" w:rsidR="00FE1AFA" w:rsidRDefault="00FE1AFA" w:rsidP="001B6F6C">
            <w:r>
              <w:t>Roll Call</w:t>
            </w:r>
          </w:p>
        </w:tc>
        <w:tc>
          <w:tcPr>
            <w:tcW w:w="1415" w:type="dxa"/>
            <w:shd w:val="clear" w:color="auto" w:fill="auto"/>
          </w:tcPr>
          <w:p w14:paraId="7ED77126" w14:textId="77777777" w:rsidR="00FE1AFA" w:rsidRDefault="00FE1AFA" w:rsidP="001B6F6C">
            <w:r>
              <w:t>SEC</w:t>
            </w:r>
          </w:p>
        </w:tc>
        <w:tc>
          <w:tcPr>
            <w:tcW w:w="6783" w:type="dxa"/>
            <w:shd w:val="clear" w:color="auto" w:fill="auto"/>
          </w:tcPr>
          <w:p w14:paraId="2A1CB03F" w14:textId="77777777" w:rsidR="00FE1AFA" w:rsidRDefault="00FE1AFA" w:rsidP="001B6F6C">
            <w:pPr>
              <w:rPr>
                <w:i/>
                <w:iCs/>
              </w:rPr>
            </w:pPr>
          </w:p>
        </w:tc>
        <w:tc>
          <w:tcPr>
            <w:tcW w:w="2505" w:type="dxa"/>
            <w:shd w:val="clear" w:color="auto" w:fill="auto"/>
          </w:tcPr>
          <w:p w14:paraId="29A23B07" w14:textId="77777777" w:rsidR="00FE1AFA" w:rsidRDefault="00FE1AFA" w:rsidP="001B6F6C"/>
        </w:tc>
      </w:tr>
      <w:tr w:rsidR="00FE1AFA" w14:paraId="50BC3A97" w14:textId="77777777" w:rsidTr="001B6F6C">
        <w:tc>
          <w:tcPr>
            <w:tcW w:w="1008" w:type="dxa"/>
            <w:shd w:val="clear" w:color="auto" w:fill="auto"/>
          </w:tcPr>
          <w:p w14:paraId="776FA279" w14:textId="77777777" w:rsidR="00FE1AFA" w:rsidRDefault="00FE1AFA" w:rsidP="001B6F6C">
            <w:r>
              <w:t>2.</w:t>
            </w:r>
          </w:p>
        </w:tc>
        <w:tc>
          <w:tcPr>
            <w:tcW w:w="2905" w:type="dxa"/>
            <w:shd w:val="clear" w:color="auto" w:fill="auto"/>
          </w:tcPr>
          <w:p w14:paraId="10B8F20C" w14:textId="77777777" w:rsidR="00FE1AFA" w:rsidRDefault="00FE1AFA" w:rsidP="001B6F6C">
            <w:r>
              <w:t>Approval of Agenda</w:t>
            </w:r>
          </w:p>
        </w:tc>
        <w:tc>
          <w:tcPr>
            <w:tcW w:w="1415" w:type="dxa"/>
            <w:shd w:val="clear" w:color="auto" w:fill="auto"/>
          </w:tcPr>
          <w:p w14:paraId="222A7407" w14:textId="77777777" w:rsidR="00FE1AFA" w:rsidRDefault="00FE1AFA" w:rsidP="001B6F6C">
            <w:r>
              <w:t>PRES</w:t>
            </w:r>
          </w:p>
        </w:tc>
        <w:tc>
          <w:tcPr>
            <w:tcW w:w="6783" w:type="dxa"/>
            <w:shd w:val="clear" w:color="auto" w:fill="auto"/>
          </w:tcPr>
          <w:p w14:paraId="51B1F6D3" w14:textId="77777777" w:rsidR="00FE1AFA" w:rsidRDefault="00FE1AFA" w:rsidP="001B6F6C">
            <w:r>
              <w:t>Motion made by Marshall and seconded by Jada</w:t>
            </w:r>
          </w:p>
        </w:tc>
        <w:tc>
          <w:tcPr>
            <w:tcW w:w="2505" w:type="dxa"/>
            <w:shd w:val="clear" w:color="auto" w:fill="auto"/>
          </w:tcPr>
          <w:p w14:paraId="3356E507" w14:textId="77777777" w:rsidR="00FE1AFA" w:rsidRPr="00037684" w:rsidRDefault="00FE1AFA" w:rsidP="001B6F6C">
            <w:r>
              <w:t>Vote:</w:t>
            </w:r>
            <w:r>
              <w:tab/>
            </w:r>
            <w:r w:rsidRPr="00FD3A87">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279D185C" w14:textId="77777777" w:rsidR="00FE1AFA" w:rsidRDefault="00FE1AFA" w:rsidP="001B6F6C">
            <w:r>
              <w:t xml:space="preserve"> </w:t>
            </w:r>
            <w:r>
              <w:tab/>
            </w:r>
            <w:r>
              <w:rPr>
                <w:rFonts w:ascii="MS Gothic" w:eastAsia="MS Gothic" w:hAnsi="MS Gothic" w:hint="eastAsia"/>
              </w:rPr>
              <w:t xml:space="preserve">☐ </w:t>
            </w:r>
            <w:r>
              <w:rPr>
                <w:rFonts w:eastAsia="MS Gothic"/>
              </w:rPr>
              <w:t>Reject</w:t>
            </w:r>
          </w:p>
        </w:tc>
      </w:tr>
      <w:tr w:rsidR="00FE1AFA" w14:paraId="1F5AD46E" w14:textId="77777777" w:rsidTr="001B6F6C">
        <w:tc>
          <w:tcPr>
            <w:tcW w:w="1008" w:type="dxa"/>
            <w:shd w:val="clear" w:color="auto" w:fill="auto"/>
          </w:tcPr>
          <w:p w14:paraId="6020A365" w14:textId="77777777" w:rsidR="00FE1AFA" w:rsidRDefault="00FE1AFA" w:rsidP="001B6F6C">
            <w:r>
              <w:t>3.</w:t>
            </w:r>
          </w:p>
        </w:tc>
        <w:tc>
          <w:tcPr>
            <w:tcW w:w="2905" w:type="dxa"/>
            <w:shd w:val="clear" w:color="auto" w:fill="auto"/>
          </w:tcPr>
          <w:p w14:paraId="5F295326" w14:textId="77777777" w:rsidR="00FE1AFA" w:rsidRDefault="00FE1AFA" w:rsidP="001B6F6C">
            <w:r>
              <w:t>Approval of Meeting Minutes</w:t>
            </w:r>
          </w:p>
        </w:tc>
        <w:tc>
          <w:tcPr>
            <w:tcW w:w="1415" w:type="dxa"/>
            <w:shd w:val="clear" w:color="auto" w:fill="auto"/>
          </w:tcPr>
          <w:p w14:paraId="4F67C381" w14:textId="77777777" w:rsidR="00FE1AFA" w:rsidRDefault="00FE1AFA" w:rsidP="001B6F6C">
            <w:r>
              <w:t>PRES</w:t>
            </w:r>
          </w:p>
        </w:tc>
        <w:tc>
          <w:tcPr>
            <w:tcW w:w="6783" w:type="dxa"/>
            <w:shd w:val="clear" w:color="auto" w:fill="auto"/>
          </w:tcPr>
          <w:p w14:paraId="5AC3F883" w14:textId="77777777" w:rsidR="00FE1AFA" w:rsidRPr="004E1DB7" w:rsidRDefault="00FE1AFA" w:rsidP="001B6F6C">
            <w:r>
              <w:t>Motion made by Marshall and seconded by Andrea</w:t>
            </w:r>
          </w:p>
        </w:tc>
        <w:tc>
          <w:tcPr>
            <w:tcW w:w="2505" w:type="dxa"/>
            <w:shd w:val="clear" w:color="auto" w:fill="auto"/>
          </w:tcPr>
          <w:p w14:paraId="2B21B2D3" w14:textId="77777777" w:rsidR="00FE1AFA" w:rsidRPr="00037684" w:rsidRDefault="00FE1AFA" w:rsidP="001B6F6C">
            <w:r>
              <w:t>Vote:</w:t>
            </w:r>
            <w:r>
              <w:tab/>
            </w:r>
            <w:r w:rsidRPr="007E5404">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46D61E72" w14:textId="77777777" w:rsidR="00FE1AFA" w:rsidRDefault="00FE1AFA" w:rsidP="001B6F6C">
            <w:r>
              <w:t xml:space="preserve"> </w:t>
            </w:r>
            <w:r>
              <w:tab/>
            </w:r>
            <w:r>
              <w:rPr>
                <w:rFonts w:ascii="MS Gothic" w:eastAsia="MS Gothic" w:hAnsi="MS Gothic" w:hint="eastAsia"/>
              </w:rPr>
              <w:t xml:space="preserve">☐ </w:t>
            </w:r>
            <w:r>
              <w:rPr>
                <w:rFonts w:eastAsia="MS Gothic"/>
              </w:rPr>
              <w:t>Reject</w:t>
            </w:r>
          </w:p>
        </w:tc>
      </w:tr>
      <w:tr w:rsidR="00FE1AFA" w14:paraId="5C700A4C" w14:textId="77777777" w:rsidTr="001B6F6C">
        <w:tc>
          <w:tcPr>
            <w:tcW w:w="1008" w:type="dxa"/>
            <w:shd w:val="clear" w:color="auto" w:fill="auto"/>
          </w:tcPr>
          <w:p w14:paraId="7A9451B4" w14:textId="77777777" w:rsidR="00FE1AFA" w:rsidRDefault="00FE1AFA" w:rsidP="001B6F6C">
            <w:r>
              <w:t>4.</w:t>
            </w:r>
          </w:p>
        </w:tc>
        <w:tc>
          <w:tcPr>
            <w:tcW w:w="2905" w:type="dxa"/>
            <w:shd w:val="clear" w:color="auto" w:fill="auto"/>
          </w:tcPr>
          <w:p w14:paraId="270F6D1D" w14:textId="77777777" w:rsidR="00FE1AFA" w:rsidRDefault="00FE1AFA" w:rsidP="001B6F6C">
            <w:r>
              <w:t>Chair Reports</w:t>
            </w:r>
          </w:p>
        </w:tc>
        <w:tc>
          <w:tcPr>
            <w:tcW w:w="1415" w:type="dxa"/>
            <w:shd w:val="clear" w:color="auto" w:fill="auto"/>
          </w:tcPr>
          <w:p w14:paraId="15D9BBCB" w14:textId="77777777" w:rsidR="00FE1AFA" w:rsidRDefault="00FE1AFA" w:rsidP="001B6F6C"/>
        </w:tc>
        <w:tc>
          <w:tcPr>
            <w:tcW w:w="6783" w:type="dxa"/>
            <w:shd w:val="clear" w:color="auto" w:fill="auto"/>
          </w:tcPr>
          <w:p w14:paraId="5D060E72" w14:textId="77777777" w:rsidR="00FE1AFA" w:rsidRDefault="00FE1AFA" w:rsidP="001B6F6C"/>
        </w:tc>
        <w:tc>
          <w:tcPr>
            <w:tcW w:w="2505" w:type="dxa"/>
            <w:shd w:val="clear" w:color="auto" w:fill="auto"/>
          </w:tcPr>
          <w:p w14:paraId="4C6511FE" w14:textId="77777777" w:rsidR="00FE1AFA" w:rsidRDefault="00FE1AFA" w:rsidP="001B6F6C"/>
        </w:tc>
      </w:tr>
      <w:tr w:rsidR="00FE1AFA" w14:paraId="585A8FFE" w14:textId="77777777" w:rsidTr="001B6F6C">
        <w:tc>
          <w:tcPr>
            <w:tcW w:w="1008" w:type="dxa"/>
            <w:shd w:val="clear" w:color="auto" w:fill="auto"/>
          </w:tcPr>
          <w:p w14:paraId="5147FB52" w14:textId="77777777" w:rsidR="00FE1AFA" w:rsidRDefault="00FE1AFA" w:rsidP="001B6F6C">
            <w:r>
              <w:t>4a.</w:t>
            </w:r>
          </w:p>
        </w:tc>
        <w:tc>
          <w:tcPr>
            <w:tcW w:w="2905" w:type="dxa"/>
            <w:shd w:val="clear" w:color="auto" w:fill="auto"/>
          </w:tcPr>
          <w:p w14:paraId="51816057" w14:textId="77777777" w:rsidR="00FE1AFA" w:rsidRDefault="00FE1AFA" w:rsidP="001B6F6C">
            <w:r>
              <w:t>President</w:t>
            </w:r>
          </w:p>
        </w:tc>
        <w:tc>
          <w:tcPr>
            <w:tcW w:w="1415" w:type="dxa"/>
            <w:shd w:val="clear" w:color="auto" w:fill="auto"/>
          </w:tcPr>
          <w:p w14:paraId="6B59C47E" w14:textId="77777777" w:rsidR="00FE1AFA" w:rsidRDefault="00FE1AFA" w:rsidP="001B6F6C">
            <w:r>
              <w:t>PRES</w:t>
            </w:r>
          </w:p>
        </w:tc>
        <w:tc>
          <w:tcPr>
            <w:tcW w:w="6783" w:type="dxa"/>
            <w:shd w:val="clear" w:color="auto" w:fill="auto"/>
          </w:tcPr>
          <w:p w14:paraId="6DD3FC46" w14:textId="77777777" w:rsidR="00FE1AFA" w:rsidRDefault="00FE1AFA" w:rsidP="00FE1AFA">
            <w:pPr>
              <w:numPr>
                <w:ilvl w:val="0"/>
                <w:numId w:val="33"/>
              </w:numPr>
            </w:pPr>
            <w:r>
              <w:t>In November Marshall met with all board members one-on-one.</w:t>
            </w:r>
          </w:p>
          <w:p w14:paraId="7881F5D9" w14:textId="77777777" w:rsidR="00FE1AFA" w:rsidRDefault="00FE1AFA" w:rsidP="00FE1AFA">
            <w:pPr>
              <w:numPr>
                <w:ilvl w:val="0"/>
                <w:numId w:val="33"/>
              </w:numPr>
            </w:pPr>
            <w:r>
              <w:t>Attended mid-year NSNA convention in October.</w:t>
            </w:r>
          </w:p>
          <w:p w14:paraId="2CC17FBE" w14:textId="77777777" w:rsidR="00FE1AFA" w:rsidRDefault="00FE1AFA" w:rsidP="00FE1AFA">
            <w:pPr>
              <w:numPr>
                <w:ilvl w:val="0"/>
                <w:numId w:val="33"/>
              </w:numPr>
            </w:pPr>
            <w:r>
              <w:t xml:space="preserve">Reminded board of dates for NSNA, the convention will be held virtually. </w:t>
            </w:r>
          </w:p>
        </w:tc>
        <w:tc>
          <w:tcPr>
            <w:tcW w:w="2505" w:type="dxa"/>
            <w:shd w:val="clear" w:color="auto" w:fill="auto"/>
          </w:tcPr>
          <w:p w14:paraId="164E63E2" w14:textId="77777777" w:rsidR="00FE1AFA" w:rsidRDefault="00FE1AFA" w:rsidP="001B6F6C"/>
        </w:tc>
      </w:tr>
      <w:tr w:rsidR="00FE1AFA" w14:paraId="47D35808" w14:textId="77777777" w:rsidTr="001B6F6C">
        <w:tc>
          <w:tcPr>
            <w:tcW w:w="1008" w:type="dxa"/>
            <w:shd w:val="clear" w:color="auto" w:fill="auto"/>
          </w:tcPr>
          <w:p w14:paraId="2552FAA3" w14:textId="77777777" w:rsidR="00FE1AFA" w:rsidRDefault="00FE1AFA" w:rsidP="001B6F6C">
            <w:r>
              <w:t>4b.</w:t>
            </w:r>
          </w:p>
        </w:tc>
        <w:tc>
          <w:tcPr>
            <w:tcW w:w="2905" w:type="dxa"/>
            <w:shd w:val="clear" w:color="auto" w:fill="auto"/>
          </w:tcPr>
          <w:p w14:paraId="7B660040" w14:textId="77777777" w:rsidR="00FE1AFA" w:rsidRDefault="00FE1AFA" w:rsidP="001B6F6C">
            <w:r>
              <w:t>Vice President</w:t>
            </w:r>
          </w:p>
        </w:tc>
        <w:tc>
          <w:tcPr>
            <w:tcW w:w="1415" w:type="dxa"/>
            <w:shd w:val="clear" w:color="auto" w:fill="auto"/>
          </w:tcPr>
          <w:p w14:paraId="13248A91" w14:textId="77777777" w:rsidR="00FE1AFA" w:rsidRDefault="00FE1AFA" w:rsidP="001B6F6C">
            <w:r>
              <w:t>VP</w:t>
            </w:r>
          </w:p>
        </w:tc>
        <w:tc>
          <w:tcPr>
            <w:tcW w:w="6783" w:type="dxa"/>
            <w:shd w:val="clear" w:color="auto" w:fill="auto"/>
          </w:tcPr>
          <w:p w14:paraId="7BE4A521" w14:textId="77777777" w:rsidR="00FE1AFA" w:rsidRDefault="00FE1AFA" w:rsidP="00FE1AFA">
            <w:pPr>
              <w:numPr>
                <w:ilvl w:val="0"/>
                <w:numId w:val="35"/>
              </w:numPr>
            </w:pPr>
            <w:r>
              <w:t xml:space="preserve">In November Kinzie has been brainstorming themes for the IANS convention. She hopes to pick a theme at this meeting with input from the board. There are potential conflicts </w:t>
            </w:r>
          </w:p>
        </w:tc>
        <w:tc>
          <w:tcPr>
            <w:tcW w:w="2505" w:type="dxa"/>
            <w:shd w:val="clear" w:color="auto" w:fill="auto"/>
          </w:tcPr>
          <w:p w14:paraId="0D9FD5A2" w14:textId="77777777" w:rsidR="00FE1AFA" w:rsidRDefault="00FE1AFA" w:rsidP="001B6F6C"/>
        </w:tc>
      </w:tr>
      <w:tr w:rsidR="00FE1AFA" w14:paraId="323656FA" w14:textId="77777777" w:rsidTr="001B6F6C">
        <w:tc>
          <w:tcPr>
            <w:tcW w:w="1008" w:type="dxa"/>
            <w:shd w:val="clear" w:color="auto" w:fill="auto"/>
          </w:tcPr>
          <w:p w14:paraId="11E4FCE2" w14:textId="77777777" w:rsidR="00FE1AFA" w:rsidRDefault="00FE1AFA" w:rsidP="001B6F6C">
            <w:r>
              <w:t>4c.</w:t>
            </w:r>
          </w:p>
        </w:tc>
        <w:tc>
          <w:tcPr>
            <w:tcW w:w="2905" w:type="dxa"/>
            <w:shd w:val="clear" w:color="auto" w:fill="auto"/>
          </w:tcPr>
          <w:p w14:paraId="18C612A4" w14:textId="77777777" w:rsidR="00FE1AFA" w:rsidRDefault="00FE1AFA" w:rsidP="001B6F6C">
            <w:r>
              <w:t>Secretary</w:t>
            </w:r>
          </w:p>
        </w:tc>
        <w:tc>
          <w:tcPr>
            <w:tcW w:w="1415" w:type="dxa"/>
            <w:shd w:val="clear" w:color="auto" w:fill="auto"/>
          </w:tcPr>
          <w:p w14:paraId="01C5DB53" w14:textId="77777777" w:rsidR="00FE1AFA" w:rsidRDefault="00FE1AFA" w:rsidP="001B6F6C">
            <w:r>
              <w:t>SEC</w:t>
            </w:r>
          </w:p>
        </w:tc>
        <w:tc>
          <w:tcPr>
            <w:tcW w:w="6783" w:type="dxa"/>
            <w:shd w:val="clear" w:color="auto" w:fill="auto"/>
          </w:tcPr>
          <w:p w14:paraId="1E7BA60B" w14:textId="77777777" w:rsidR="00FE1AFA" w:rsidRDefault="00FE1AFA" w:rsidP="00FE1AFA">
            <w:pPr>
              <w:numPr>
                <w:ilvl w:val="0"/>
                <w:numId w:val="34"/>
              </w:numPr>
            </w:pPr>
            <w:r>
              <w:t>Helped Marshall complete IANS board roster to submit to NSNA</w:t>
            </w:r>
          </w:p>
          <w:p w14:paraId="089DB1E5" w14:textId="77777777" w:rsidR="00FE1AFA" w:rsidRDefault="00FE1AFA" w:rsidP="00FE1AFA">
            <w:pPr>
              <w:numPr>
                <w:ilvl w:val="0"/>
                <w:numId w:val="34"/>
              </w:numPr>
            </w:pPr>
            <w:r>
              <w:t>Submitted October minute meetings to NSNA</w:t>
            </w:r>
          </w:p>
        </w:tc>
        <w:tc>
          <w:tcPr>
            <w:tcW w:w="2505" w:type="dxa"/>
            <w:shd w:val="clear" w:color="auto" w:fill="auto"/>
          </w:tcPr>
          <w:p w14:paraId="24BE43A8" w14:textId="77777777" w:rsidR="00FE1AFA" w:rsidRDefault="00FE1AFA" w:rsidP="001B6F6C"/>
        </w:tc>
      </w:tr>
      <w:tr w:rsidR="00FE1AFA" w14:paraId="223ED8C0" w14:textId="77777777" w:rsidTr="001B6F6C">
        <w:tc>
          <w:tcPr>
            <w:tcW w:w="1008" w:type="dxa"/>
            <w:shd w:val="clear" w:color="auto" w:fill="auto"/>
          </w:tcPr>
          <w:p w14:paraId="69B39194" w14:textId="77777777" w:rsidR="00FE1AFA" w:rsidRDefault="00FE1AFA" w:rsidP="001B6F6C">
            <w:r>
              <w:t>4d.</w:t>
            </w:r>
          </w:p>
        </w:tc>
        <w:tc>
          <w:tcPr>
            <w:tcW w:w="2905" w:type="dxa"/>
            <w:shd w:val="clear" w:color="auto" w:fill="auto"/>
          </w:tcPr>
          <w:p w14:paraId="28E4D606" w14:textId="77777777" w:rsidR="00FE1AFA" w:rsidRDefault="00FE1AFA" w:rsidP="001B6F6C">
            <w:r>
              <w:t>Treasurer</w:t>
            </w:r>
          </w:p>
        </w:tc>
        <w:tc>
          <w:tcPr>
            <w:tcW w:w="1415" w:type="dxa"/>
            <w:shd w:val="clear" w:color="auto" w:fill="auto"/>
          </w:tcPr>
          <w:p w14:paraId="6DF3764C" w14:textId="77777777" w:rsidR="00FE1AFA" w:rsidRDefault="00FE1AFA" w:rsidP="001B6F6C">
            <w:r>
              <w:t>TRES</w:t>
            </w:r>
          </w:p>
        </w:tc>
        <w:tc>
          <w:tcPr>
            <w:tcW w:w="6783" w:type="dxa"/>
            <w:shd w:val="clear" w:color="auto" w:fill="auto"/>
          </w:tcPr>
          <w:p w14:paraId="300E44CF" w14:textId="77777777" w:rsidR="00FE1AFA" w:rsidRDefault="00FE1AFA" w:rsidP="00FE1AFA">
            <w:pPr>
              <w:numPr>
                <w:ilvl w:val="0"/>
                <w:numId w:val="36"/>
              </w:numPr>
            </w:pPr>
            <w:r>
              <w:t>Aubree and Marshall organized the treasurer’s binder and records box.</w:t>
            </w:r>
          </w:p>
          <w:p w14:paraId="2E729523" w14:textId="77777777" w:rsidR="00FE1AFA" w:rsidRDefault="00FE1AFA" w:rsidP="00FE1AFA">
            <w:pPr>
              <w:numPr>
                <w:ilvl w:val="0"/>
                <w:numId w:val="36"/>
              </w:numPr>
            </w:pPr>
            <w:r>
              <w:t>Aubree is working on completing this year’s budget, but with the IANS convention conflicts it has yet to be completed.</w:t>
            </w:r>
          </w:p>
          <w:p w14:paraId="7CD034AE" w14:textId="77777777" w:rsidR="00FE1AFA" w:rsidRDefault="00FE1AFA" w:rsidP="00FE1AFA">
            <w:pPr>
              <w:numPr>
                <w:ilvl w:val="0"/>
                <w:numId w:val="36"/>
              </w:numPr>
            </w:pPr>
            <w:r>
              <w:t xml:space="preserve">Aubree is also working on new budgeting bylaws for the year. </w:t>
            </w:r>
          </w:p>
          <w:p w14:paraId="5A81F6AA" w14:textId="77777777" w:rsidR="00FE1AFA" w:rsidRDefault="00FE1AFA" w:rsidP="00FE1AFA">
            <w:pPr>
              <w:numPr>
                <w:ilvl w:val="0"/>
                <w:numId w:val="36"/>
              </w:numPr>
            </w:pPr>
            <w:r>
              <w:t>Expense report detailed; specific totals found in Aubree’s report of office form.</w:t>
            </w:r>
          </w:p>
          <w:p w14:paraId="46E0B08C" w14:textId="77777777" w:rsidR="00FE1AFA" w:rsidRDefault="00FE1AFA" w:rsidP="00FE1AFA">
            <w:pPr>
              <w:numPr>
                <w:ilvl w:val="1"/>
                <w:numId w:val="36"/>
              </w:numPr>
            </w:pPr>
            <w:r>
              <w:t xml:space="preserve">Motion made by Marshall and seconded by Alyssa to approve the expense report as listed in Aubree’s report of office form. </w:t>
            </w:r>
          </w:p>
        </w:tc>
        <w:tc>
          <w:tcPr>
            <w:tcW w:w="2505" w:type="dxa"/>
            <w:shd w:val="clear" w:color="auto" w:fill="auto"/>
          </w:tcPr>
          <w:p w14:paraId="34E1CE11" w14:textId="77777777" w:rsidR="00FE1AFA" w:rsidRPr="00037684" w:rsidRDefault="00FE1AFA" w:rsidP="001B6F6C">
            <w:r>
              <w:t>Vote:</w:t>
            </w:r>
            <w:r>
              <w:tab/>
            </w:r>
            <w:r w:rsidRPr="00575301">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55AB2888" w14:textId="77777777" w:rsidR="00FE1AFA" w:rsidRDefault="00FE1AFA" w:rsidP="001B6F6C">
            <w:r>
              <w:t xml:space="preserve"> </w:t>
            </w:r>
            <w:r>
              <w:tab/>
            </w:r>
            <w:r>
              <w:rPr>
                <w:rFonts w:ascii="MS Gothic" w:eastAsia="MS Gothic" w:hAnsi="MS Gothic" w:hint="eastAsia"/>
              </w:rPr>
              <w:t xml:space="preserve">☐ </w:t>
            </w:r>
            <w:r>
              <w:rPr>
                <w:rFonts w:eastAsia="MS Gothic"/>
              </w:rPr>
              <w:t>Reject</w:t>
            </w:r>
          </w:p>
        </w:tc>
      </w:tr>
      <w:tr w:rsidR="00FE1AFA" w14:paraId="2295B5BB" w14:textId="77777777" w:rsidTr="001B6F6C">
        <w:tc>
          <w:tcPr>
            <w:tcW w:w="1008" w:type="dxa"/>
            <w:shd w:val="clear" w:color="auto" w:fill="auto"/>
          </w:tcPr>
          <w:p w14:paraId="600E1471" w14:textId="77777777" w:rsidR="00FE1AFA" w:rsidRDefault="00FE1AFA" w:rsidP="001B6F6C">
            <w:r>
              <w:lastRenderedPageBreak/>
              <w:t>4e.</w:t>
            </w:r>
          </w:p>
        </w:tc>
        <w:tc>
          <w:tcPr>
            <w:tcW w:w="2905" w:type="dxa"/>
            <w:shd w:val="clear" w:color="auto" w:fill="auto"/>
          </w:tcPr>
          <w:p w14:paraId="173312F6" w14:textId="77777777" w:rsidR="00FE1AFA" w:rsidRDefault="00FE1AFA" w:rsidP="001B6F6C">
            <w:r>
              <w:t>Membership</w:t>
            </w:r>
          </w:p>
        </w:tc>
        <w:tc>
          <w:tcPr>
            <w:tcW w:w="1415" w:type="dxa"/>
            <w:shd w:val="clear" w:color="auto" w:fill="auto"/>
          </w:tcPr>
          <w:p w14:paraId="1D6B2E07" w14:textId="77777777" w:rsidR="00FE1AFA" w:rsidRDefault="00FE1AFA" w:rsidP="001B6F6C">
            <w:r>
              <w:t>MEM</w:t>
            </w:r>
          </w:p>
        </w:tc>
        <w:tc>
          <w:tcPr>
            <w:tcW w:w="6783" w:type="dxa"/>
            <w:shd w:val="clear" w:color="auto" w:fill="auto"/>
          </w:tcPr>
          <w:p w14:paraId="33D18109" w14:textId="77777777" w:rsidR="00FE1AFA" w:rsidRDefault="00FE1AFA" w:rsidP="00FE1AFA">
            <w:pPr>
              <w:numPr>
                <w:ilvl w:val="0"/>
                <w:numId w:val="37"/>
              </w:numPr>
            </w:pPr>
            <w:r>
              <w:t xml:space="preserve">Obtained school report on Dec.12, a grand total of 1,391 members in IANS. Goal is to increase membership to 1,400 members. </w:t>
            </w:r>
          </w:p>
        </w:tc>
        <w:tc>
          <w:tcPr>
            <w:tcW w:w="2505" w:type="dxa"/>
            <w:shd w:val="clear" w:color="auto" w:fill="auto"/>
          </w:tcPr>
          <w:p w14:paraId="074FFC7B" w14:textId="77777777" w:rsidR="00FE1AFA" w:rsidRDefault="00FE1AFA" w:rsidP="001B6F6C"/>
        </w:tc>
      </w:tr>
      <w:tr w:rsidR="00FE1AFA" w14:paraId="51D762B6" w14:textId="77777777" w:rsidTr="001B6F6C">
        <w:tc>
          <w:tcPr>
            <w:tcW w:w="1008" w:type="dxa"/>
            <w:shd w:val="clear" w:color="auto" w:fill="auto"/>
          </w:tcPr>
          <w:p w14:paraId="64697F81" w14:textId="77777777" w:rsidR="00FE1AFA" w:rsidRDefault="00FE1AFA" w:rsidP="001B6F6C">
            <w:r>
              <w:t>4f.</w:t>
            </w:r>
          </w:p>
        </w:tc>
        <w:tc>
          <w:tcPr>
            <w:tcW w:w="2905" w:type="dxa"/>
            <w:shd w:val="clear" w:color="auto" w:fill="auto"/>
          </w:tcPr>
          <w:p w14:paraId="3E4D5706" w14:textId="77777777" w:rsidR="00FE1AFA" w:rsidRDefault="00FE1AFA" w:rsidP="001B6F6C">
            <w:r>
              <w:t>Breakthrough to Nursing</w:t>
            </w:r>
          </w:p>
        </w:tc>
        <w:tc>
          <w:tcPr>
            <w:tcW w:w="1415" w:type="dxa"/>
            <w:shd w:val="clear" w:color="auto" w:fill="auto"/>
          </w:tcPr>
          <w:p w14:paraId="38104EE2" w14:textId="77777777" w:rsidR="00FE1AFA" w:rsidRDefault="00FE1AFA" w:rsidP="001B6F6C">
            <w:r>
              <w:t>BTN</w:t>
            </w:r>
          </w:p>
        </w:tc>
        <w:tc>
          <w:tcPr>
            <w:tcW w:w="6783" w:type="dxa"/>
            <w:shd w:val="clear" w:color="auto" w:fill="auto"/>
          </w:tcPr>
          <w:p w14:paraId="64AEF570" w14:textId="77777777" w:rsidR="00FE1AFA" w:rsidRDefault="00FE1AFA" w:rsidP="00FE1AFA">
            <w:pPr>
              <w:numPr>
                <w:ilvl w:val="0"/>
                <w:numId w:val="37"/>
              </w:numPr>
            </w:pPr>
            <w:r>
              <w:t>Sam and Andrea have been working on a project – creating an event for Feb. 9</w:t>
            </w:r>
            <w:r w:rsidRPr="00C1581E">
              <w:rPr>
                <w:vertAlign w:val="superscript"/>
              </w:rPr>
              <w:t>th</w:t>
            </w:r>
            <w:r>
              <w:t xml:space="preserve"> at 6 p.m. on Teams. It will cover healthcare disparity and will feature a speaker. </w:t>
            </w:r>
            <w:r w:rsidRPr="00555343">
              <w:t>The event will make IANS more accessible to more schools.</w:t>
            </w:r>
            <w:r>
              <w:t xml:space="preserve"> </w:t>
            </w:r>
          </w:p>
          <w:p w14:paraId="270AB284" w14:textId="77777777" w:rsidR="00FE1AFA" w:rsidRDefault="00FE1AFA" w:rsidP="00FE1AFA">
            <w:pPr>
              <w:numPr>
                <w:ilvl w:val="1"/>
                <w:numId w:val="37"/>
              </w:numPr>
            </w:pPr>
            <w:r>
              <w:t>IANS may endorse the event but will not directly sponsor it</w:t>
            </w:r>
          </w:p>
          <w:p w14:paraId="606F29D9" w14:textId="77777777" w:rsidR="00FE1AFA" w:rsidRDefault="00FE1AFA" w:rsidP="00FE1AFA">
            <w:pPr>
              <w:numPr>
                <w:ilvl w:val="1"/>
                <w:numId w:val="37"/>
              </w:numPr>
            </w:pPr>
            <w:r>
              <w:t>Speaker: Valerie Gar (from University of Iowa)</w:t>
            </w:r>
          </w:p>
          <w:p w14:paraId="23A55701" w14:textId="77777777" w:rsidR="00FE1AFA" w:rsidRDefault="00FE1AFA" w:rsidP="00FE1AFA">
            <w:pPr>
              <w:numPr>
                <w:ilvl w:val="0"/>
                <w:numId w:val="37"/>
              </w:numPr>
            </w:pPr>
            <w:r>
              <w:t xml:space="preserve">Spoke about SPACE, a mentoring program startup at the University of Iowa. Andrea believes this program could be useful for other schools as well. </w:t>
            </w:r>
          </w:p>
        </w:tc>
        <w:tc>
          <w:tcPr>
            <w:tcW w:w="2505" w:type="dxa"/>
            <w:shd w:val="clear" w:color="auto" w:fill="auto"/>
          </w:tcPr>
          <w:p w14:paraId="19078DCB" w14:textId="77777777" w:rsidR="00FE1AFA" w:rsidRDefault="00FE1AFA" w:rsidP="001B6F6C"/>
        </w:tc>
      </w:tr>
      <w:tr w:rsidR="00FE1AFA" w14:paraId="7E8803F7" w14:textId="77777777" w:rsidTr="001B6F6C">
        <w:tc>
          <w:tcPr>
            <w:tcW w:w="1008" w:type="dxa"/>
            <w:shd w:val="clear" w:color="auto" w:fill="auto"/>
          </w:tcPr>
          <w:p w14:paraId="4EF2C246" w14:textId="77777777" w:rsidR="00FE1AFA" w:rsidRDefault="00FE1AFA" w:rsidP="001B6F6C">
            <w:r>
              <w:t>4g.</w:t>
            </w:r>
          </w:p>
        </w:tc>
        <w:tc>
          <w:tcPr>
            <w:tcW w:w="2905" w:type="dxa"/>
            <w:shd w:val="clear" w:color="auto" w:fill="auto"/>
          </w:tcPr>
          <w:p w14:paraId="5213CF52" w14:textId="77777777" w:rsidR="00FE1AFA" w:rsidRDefault="00FE1AFA" w:rsidP="001B6F6C">
            <w:r>
              <w:t>Legislative and Education</w:t>
            </w:r>
          </w:p>
        </w:tc>
        <w:tc>
          <w:tcPr>
            <w:tcW w:w="1415" w:type="dxa"/>
            <w:shd w:val="clear" w:color="auto" w:fill="auto"/>
          </w:tcPr>
          <w:p w14:paraId="5D055919" w14:textId="77777777" w:rsidR="00FE1AFA" w:rsidRDefault="00FE1AFA" w:rsidP="001B6F6C">
            <w:r>
              <w:t>LED</w:t>
            </w:r>
          </w:p>
        </w:tc>
        <w:tc>
          <w:tcPr>
            <w:tcW w:w="6783" w:type="dxa"/>
            <w:shd w:val="clear" w:color="auto" w:fill="auto"/>
          </w:tcPr>
          <w:p w14:paraId="31380BE5" w14:textId="77777777" w:rsidR="00FE1AFA" w:rsidRDefault="00FE1AFA" w:rsidP="00FE1AFA">
            <w:pPr>
              <w:numPr>
                <w:ilvl w:val="0"/>
                <w:numId w:val="40"/>
              </w:numPr>
            </w:pPr>
            <w:r>
              <w:t xml:space="preserve">Current goal is to get resolutions finalized and posted to the website. </w:t>
            </w:r>
          </w:p>
          <w:p w14:paraId="4E2D14AD" w14:textId="77777777" w:rsidR="00FE1AFA" w:rsidRDefault="00FE1AFA" w:rsidP="00FE1AFA">
            <w:pPr>
              <w:numPr>
                <w:ilvl w:val="0"/>
                <w:numId w:val="40"/>
              </w:numPr>
            </w:pPr>
            <w:r>
              <w:t>The Depression for Geriatrics resolution must be submitted to NSNA by Jan. 15</w:t>
            </w:r>
          </w:p>
          <w:p w14:paraId="327F0B70" w14:textId="77777777" w:rsidR="00FE1AFA" w:rsidRDefault="00FE1AFA" w:rsidP="00FE1AFA">
            <w:pPr>
              <w:numPr>
                <w:ilvl w:val="0"/>
                <w:numId w:val="40"/>
              </w:numPr>
            </w:pPr>
            <w:r>
              <w:t>Alyssa may start a column about legislation in the IANS newsletter</w:t>
            </w:r>
          </w:p>
        </w:tc>
        <w:tc>
          <w:tcPr>
            <w:tcW w:w="2505" w:type="dxa"/>
            <w:shd w:val="clear" w:color="auto" w:fill="auto"/>
          </w:tcPr>
          <w:p w14:paraId="4EE69251" w14:textId="77777777" w:rsidR="00FE1AFA" w:rsidRDefault="00FE1AFA" w:rsidP="001B6F6C"/>
        </w:tc>
      </w:tr>
      <w:tr w:rsidR="00FE1AFA" w14:paraId="6907A5D3" w14:textId="77777777" w:rsidTr="001B6F6C">
        <w:tc>
          <w:tcPr>
            <w:tcW w:w="1008" w:type="dxa"/>
            <w:shd w:val="clear" w:color="auto" w:fill="auto"/>
          </w:tcPr>
          <w:p w14:paraId="430D1311" w14:textId="77777777" w:rsidR="00FE1AFA" w:rsidRDefault="00FE1AFA" w:rsidP="001B6F6C">
            <w:r>
              <w:t>4h.</w:t>
            </w:r>
          </w:p>
        </w:tc>
        <w:tc>
          <w:tcPr>
            <w:tcW w:w="2905" w:type="dxa"/>
            <w:shd w:val="clear" w:color="auto" w:fill="auto"/>
          </w:tcPr>
          <w:p w14:paraId="67A14239" w14:textId="77777777" w:rsidR="00FE1AFA" w:rsidRDefault="00FE1AFA" w:rsidP="001B6F6C">
            <w:r>
              <w:t>Nominations and Elections</w:t>
            </w:r>
          </w:p>
        </w:tc>
        <w:tc>
          <w:tcPr>
            <w:tcW w:w="1415" w:type="dxa"/>
            <w:shd w:val="clear" w:color="auto" w:fill="auto"/>
          </w:tcPr>
          <w:p w14:paraId="307676C0" w14:textId="77777777" w:rsidR="00FE1AFA" w:rsidRDefault="00FE1AFA" w:rsidP="001B6F6C">
            <w:r>
              <w:t>NEC</w:t>
            </w:r>
          </w:p>
        </w:tc>
        <w:tc>
          <w:tcPr>
            <w:tcW w:w="6783" w:type="dxa"/>
            <w:shd w:val="clear" w:color="auto" w:fill="auto"/>
          </w:tcPr>
          <w:p w14:paraId="4BB668C2" w14:textId="77777777" w:rsidR="00FE1AFA" w:rsidRDefault="00FE1AFA" w:rsidP="001B6F6C">
            <w:r>
              <w:t>Absent, no report</w:t>
            </w:r>
          </w:p>
        </w:tc>
        <w:tc>
          <w:tcPr>
            <w:tcW w:w="2505" w:type="dxa"/>
            <w:shd w:val="clear" w:color="auto" w:fill="auto"/>
          </w:tcPr>
          <w:p w14:paraId="2FDDBF7B" w14:textId="77777777" w:rsidR="00FE1AFA" w:rsidRDefault="00FE1AFA" w:rsidP="001B6F6C"/>
        </w:tc>
      </w:tr>
      <w:tr w:rsidR="00FE1AFA" w14:paraId="14987B11" w14:textId="77777777" w:rsidTr="001B6F6C">
        <w:tc>
          <w:tcPr>
            <w:tcW w:w="1008" w:type="dxa"/>
            <w:shd w:val="clear" w:color="auto" w:fill="auto"/>
          </w:tcPr>
          <w:p w14:paraId="65718F2E" w14:textId="77777777" w:rsidR="00FE1AFA" w:rsidRDefault="00FE1AFA" w:rsidP="001B6F6C">
            <w:r>
              <w:t>4i.</w:t>
            </w:r>
          </w:p>
        </w:tc>
        <w:tc>
          <w:tcPr>
            <w:tcW w:w="2905" w:type="dxa"/>
            <w:shd w:val="clear" w:color="auto" w:fill="auto"/>
          </w:tcPr>
          <w:p w14:paraId="508EB765" w14:textId="77777777" w:rsidR="00FE1AFA" w:rsidRDefault="00FE1AFA" w:rsidP="001B6F6C">
            <w:r>
              <w:t>Disaster Relief</w:t>
            </w:r>
          </w:p>
        </w:tc>
        <w:tc>
          <w:tcPr>
            <w:tcW w:w="1415" w:type="dxa"/>
            <w:shd w:val="clear" w:color="auto" w:fill="auto"/>
          </w:tcPr>
          <w:p w14:paraId="0E1E75CF" w14:textId="77777777" w:rsidR="00FE1AFA" w:rsidRDefault="00FE1AFA" w:rsidP="001B6F6C">
            <w:r>
              <w:t>DR</w:t>
            </w:r>
          </w:p>
        </w:tc>
        <w:tc>
          <w:tcPr>
            <w:tcW w:w="6783" w:type="dxa"/>
            <w:shd w:val="clear" w:color="auto" w:fill="auto"/>
          </w:tcPr>
          <w:p w14:paraId="419A510E" w14:textId="77777777" w:rsidR="00FE1AFA" w:rsidRDefault="00FE1AFA" w:rsidP="00FE1AFA">
            <w:pPr>
              <w:numPr>
                <w:ilvl w:val="0"/>
                <w:numId w:val="41"/>
              </w:numPr>
            </w:pPr>
            <w:r>
              <w:t>Does not have access to IANS email, so must be reached by cell phone or personal email.</w:t>
            </w:r>
          </w:p>
          <w:p w14:paraId="58244B2B" w14:textId="77777777" w:rsidR="00FE1AFA" w:rsidRDefault="00FE1AFA" w:rsidP="00FE1AFA">
            <w:pPr>
              <w:numPr>
                <w:ilvl w:val="0"/>
                <w:numId w:val="41"/>
              </w:numPr>
            </w:pPr>
            <w:r>
              <w:t xml:space="preserve">Thinking about doing a monthly education piece involving how nurses should interact with law enforcement and emergency personnel in emergency situations. </w:t>
            </w:r>
          </w:p>
          <w:p w14:paraId="03649C99" w14:textId="77777777" w:rsidR="00FE1AFA" w:rsidRDefault="00FE1AFA" w:rsidP="00FE1AFA">
            <w:pPr>
              <w:numPr>
                <w:ilvl w:val="0"/>
                <w:numId w:val="41"/>
              </w:numPr>
            </w:pPr>
            <w:r>
              <w:t xml:space="preserve">Hoping to communicate with other nearby state associations, including hopefully Nebraska. </w:t>
            </w:r>
          </w:p>
        </w:tc>
        <w:tc>
          <w:tcPr>
            <w:tcW w:w="2505" w:type="dxa"/>
            <w:shd w:val="clear" w:color="auto" w:fill="auto"/>
          </w:tcPr>
          <w:p w14:paraId="45D8433E" w14:textId="77777777" w:rsidR="00FE1AFA" w:rsidRDefault="00FE1AFA" w:rsidP="001B6F6C"/>
        </w:tc>
      </w:tr>
      <w:tr w:rsidR="00FE1AFA" w14:paraId="1E3BB4F3" w14:textId="77777777" w:rsidTr="001B6F6C">
        <w:tc>
          <w:tcPr>
            <w:tcW w:w="1008" w:type="dxa"/>
            <w:shd w:val="clear" w:color="auto" w:fill="auto"/>
          </w:tcPr>
          <w:p w14:paraId="38B5F0FA" w14:textId="77777777" w:rsidR="00FE1AFA" w:rsidRDefault="00FE1AFA" w:rsidP="001B6F6C">
            <w:r>
              <w:t>4j.</w:t>
            </w:r>
          </w:p>
        </w:tc>
        <w:tc>
          <w:tcPr>
            <w:tcW w:w="2905" w:type="dxa"/>
            <w:shd w:val="clear" w:color="auto" w:fill="auto"/>
          </w:tcPr>
          <w:p w14:paraId="36EA6A55" w14:textId="77777777" w:rsidR="00FE1AFA" w:rsidRDefault="00FE1AFA" w:rsidP="001B6F6C">
            <w:r>
              <w:t>Public Relations</w:t>
            </w:r>
          </w:p>
        </w:tc>
        <w:tc>
          <w:tcPr>
            <w:tcW w:w="1415" w:type="dxa"/>
            <w:shd w:val="clear" w:color="auto" w:fill="auto"/>
          </w:tcPr>
          <w:p w14:paraId="59FE0B9B" w14:textId="77777777" w:rsidR="00FE1AFA" w:rsidRDefault="00FE1AFA" w:rsidP="001B6F6C">
            <w:r>
              <w:t>PR</w:t>
            </w:r>
          </w:p>
        </w:tc>
        <w:tc>
          <w:tcPr>
            <w:tcW w:w="6783" w:type="dxa"/>
            <w:shd w:val="clear" w:color="auto" w:fill="auto"/>
          </w:tcPr>
          <w:p w14:paraId="02101327" w14:textId="77777777" w:rsidR="00FE1AFA" w:rsidRDefault="00FE1AFA" w:rsidP="00FE1AFA">
            <w:pPr>
              <w:numPr>
                <w:ilvl w:val="0"/>
                <w:numId w:val="42"/>
              </w:numPr>
            </w:pPr>
            <w:r>
              <w:t>Names and bios have been updated on the website.</w:t>
            </w:r>
          </w:p>
          <w:p w14:paraId="3DBB6A7A" w14:textId="77777777" w:rsidR="00FE1AFA" w:rsidRDefault="00FE1AFA" w:rsidP="00FE1AFA">
            <w:pPr>
              <w:numPr>
                <w:ilvl w:val="0"/>
                <w:numId w:val="42"/>
              </w:numPr>
            </w:pPr>
            <w:r>
              <w:t>Name badges have been ordered.</w:t>
            </w:r>
          </w:p>
          <w:p w14:paraId="59F0A3B6" w14:textId="77777777" w:rsidR="00FE1AFA" w:rsidRDefault="00FE1AFA" w:rsidP="00FE1AFA">
            <w:pPr>
              <w:numPr>
                <w:ilvl w:val="0"/>
                <w:numId w:val="42"/>
              </w:numPr>
            </w:pPr>
            <w:r>
              <w:t xml:space="preserve">Business cards – do we need them? Do we want then? </w:t>
            </w:r>
          </w:p>
          <w:p w14:paraId="7FC56257" w14:textId="77777777" w:rsidR="00FE1AFA" w:rsidRDefault="00FE1AFA" w:rsidP="00FE1AFA">
            <w:pPr>
              <w:numPr>
                <w:ilvl w:val="1"/>
                <w:numId w:val="42"/>
              </w:numPr>
            </w:pPr>
            <w:r>
              <w:t xml:space="preserve">Marshall: perhaps business cards are not needed due to the virtual format of most meetings and conventions we’ll be attending. </w:t>
            </w:r>
          </w:p>
          <w:p w14:paraId="525AB304" w14:textId="77777777" w:rsidR="00FE1AFA" w:rsidRDefault="00FE1AFA" w:rsidP="00FE1AFA">
            <w:pPr>
              <w:numPr>
                <w:ilvl w:val="1"/>
                <w:numId w:val="42"/>
              </w:numPr>
            </w:pPr>
            <w:r>
              <w:t xml:space="preserve">Alison: let her know in the future if you want them, even if we’re not planning to order them right now. </w:t>
            </w:r>
          </w:p>
        </w:tc>
        <w:tc>
          <w:tcPr>
            <w:tcW w:w="2505" w:type="dxa"/>
            <w:shd w:val="clear" w:color="auto" w:fill="auto"/>
          </w:tcPr>
          <w:p w14:paraId="7C9293C4" w14:textId="77777777" w:rsidR="00FE1AFA" w:rsidRDefault="00FE1AFA" w:rsidP="001B6F6C"/>
        </w:tc>
      </w:tr>
      <w:tr w:rsidR="00FE1AFA" w14:paraId="6F3BD302" w14:textId="77777777" w:rsidTr="001B6F6C">
        <w:tc>
          <w:tcPr>
            <w:tcW w:w="1008" w:type="dxa"/>
            <w:shd w:val="clear" w:color="auto" w:fill="auto"/>
          </w:tcPr>
          <w:p w14:paraId="739993BC" w14:textId="77777777" w:rsidR="00FE1AFA" w:rsidRDefault="00FE1AFA" w:rsidP="001B6F6C">
            <w:r>
              <w:t>4k.</w:t>
            </w:r>
          </w:p>
        </w:tc>
        <w:tc>
          <w:tcPr>
            <w:tcW w:w="2905" w:type="dxa"/>
            <w:shd w:val="clear" w:color="auto" w:fill="auto"/>
          </w:tcPr>
          <w:p w14:paraId="65C57BBF" w14:textId="77777777" w:rsidR="00FE1AFA" w:rsidRDefault="00FE1AFA" w:rsidP="001B6F6C">
            <w:r>
              <w:t>COSP</w:t>
            </w:r>
          </w:p>
        </w:tc>
        <w:tc>
          <w:tcPr>
            <w:tcW w:w="1415" w:type="dxa"/>
            <w:shd w:val="clear" w:color="auto" w:fill="auto"/>
          </w:tcPr>
          <w:p w14:paraId="64293051" w14:textId="77777777" w:rsidR="00FE1AFA" w:rsidRDefault="00FE1AFA" w:rsidP="001B6F6C">
            <w:r>
              <w:t>COSP</w:t>
            </w:r>
          </w:p>
        </w:tc>
        <w:tc>
          <w:tcPr>
            <w:tcW w:w="6783" w:type="dxa"/>
            <w:shd w:val="clear" w:color="auto" w:fill="auto"/>
          </w:tcPr>
          <w:p w14:paraId="1B2F7CC7" w14:textId="77777777" w:rsidR="00FE1AFA" w:rsidRDefault="00FE1AFA" w:rsidP="00FE1AFA">
            <w:pPr>
              <w:numPr>
                <w:ilvl w:val="0"/>
                <w:numId w:val="39"/>
              </w:numPr>
            </w:pPr>
            <w:r>
              <w:t xml:space="preserve">Sam and Andrea have been working on a project – creating an event for Feb. 9th at 6 p.m. on Teams. It will cover </w:t>
            </w:r>
            <w:r>
              <w:lastRenderedPageBreak/>
              <w:t xml:space="preserve">healthcare disparity and will feature a speaker. The event will make IANS more accessible to more schools. </w:t>
            </w:r>
          </w:p>
          <w:p w14:paraId="07D2A09C" w14:textId="77777777" w:rsidR="00FE1AFA" w:rsidRDefault="00FE1AFA" w:rsidP="00FE1AFA">
            <w:pPr>
              <w:numPr>
                <w:ilvl w:val="0"/>
                <w:numId w:val="38"/>
              </w:numPr>
            </w:pPr>
            <w:r>
              <w:t>IANS may endorse the event but will not directly sponsor it</w:t>
            </w:r>
          </w:p>
          <w:p w14:paraId="36682AA2" w14:textId="77777777" w:rsidR="00FE1AFA" w:rsidRDefault="00FE1AFA" w:rsidP="00FE1AFA">
            <w:pPr>
              <w:numPr>
                <w:ilvl w:val="0"/>
                <w:numId w:val="38"/>
              </w:numPr>
            </w:pPr>
            <w:r>
              <w:t>Speaker: Valerie Gar (from University of Iowa)</w:t>
            </w:r>
          </w:p>
          <w:p w14:paraId="553857E6" w14:textId="77777777" w:rsidR="00FE1AFA" w:rsidRDefault="00FE1AFA" w:rsidP="00FE1AFA">
            <w:pPr>
              <w:numPr>
                <w:ilvl w:val="0"/>
                <w:numId w:val="39"/>
              </w:numPr>
            </w:pPr>
            <w:r>
              <w:t xml:space="preserve">Sam has been contacting school presidents and offering one-on-one meetings, only one school president has accepted. </w:t>
            </w:r>
          </w:p>
          <w:p w14:paraId="6D910498" w14:textId="77777777" w:rsidR="00FE1AFA" w:rsidRDefault="00FE1AFA" w:rsidP="00FE1AFA">
            <w:pPr>
              <w:numPr>
                <w:ilvl w:val="0"/>
                <w:numId w:val="39"/>
              </w:numPr>
            </w:pPr>
            <w:r>
              <w:t>Hoping to make the Facebook page more active</w:t>
            </w:r>
          </w:p>
          <w:p w14:paraId="6F6A2697" w14:textId="77777777" w:rsidR="00FE1AFA" w:rsidRDefault="00FE1AFA" w:rsidP="00FE1AFA">
            <w:pPr>
              <w:numPr>
                <w:ilvl w:val="0"/>
                <w:numId w:val="39"/>
              </w:numPr>
            </w:pPr>
            <w:r>
              <w:t xml:space="preserve">Hoping to encourage more email communication from school members and presidents </w:t>
            </w:r>
          </w:p>
        </w:tc>
        <w:tc>
          <w:tcPr>
            <w:tcW w:w="2505" w:type="dxa"/>
            <w:shd w:val="clear" w:color="auto" w:fill="auto"/>
          </w:tcPr>
          <w:p w14:paraId="565753EF" w14:textId="77777777" w:rsidR="00FE1AFA" w:rsidRDefault="00FE1AFA" w:rsidP="001B6F6C">
            <w:r>
              <w:lastRenderedPageBreak/>
              <w:tab/>
            </w:r>
          </w:p>
        </w:tc>
      </w:tr>
      <w:tr w:rsidR="00FE1AFA" w14:paraId="2FCC24A1" w14:textId="77777777" w:rsidTr="001B6F6C">
        <w:tc>
          <w:tcPr>
            <w:tcW w:w="1008" w:type="dxa"/>
            <w:shd w:val="clear" w:color="auto" w:fill="auto"/>
          </w:tcPr>
          <w:p w14:paraId="651AF61A" w14:textId="77777777" w:rsidR="00FE1AFA" w:rsidRDefault="00FE1AFA" w:rsidP="001B6F6C">
            <w:r>
              <w:t>4l.</w:t>
            </w:r>
          </w:p>
        </w:tc>
        <w:tc>
          <w:tcPr>
            <w:tcW w:w="2905" w:type="dxa"/>
            <w:shd w:val="clear" w:color="auto" w:fill="auto"/>
          </w:tcPr>
          <w:p w14:paraId="56601F62" w14:textId="77777777" w:rsidR="00FE1AFA" w:rsidRDefault="00FE1AFA" w:rsidP="001B6F6C">
            <w:r>
              <w:t>Consultants</w:t>
            </w:r>
          </w:p>
        </w:tc>
        <w:tc>
          <w:tcPr>
            <w:tcW w:w="1415" w:type="dxa"/>
            <w:shd w:val="clear" w:color="auto" w:fill="auto"/>
          </w:tcPr>
          <w:p w14:paraId="40A0C792" w14:textId="77777777" w:rsidR="00FE1AFA" w:rsidRDefault="00FE1AFA" w:rsidP="001B6F6C">
            <w:r>
              <w:t>CON</w:t>
            </w:r>
          </w:p>
        </w:tc>
        <w:tc>
          <w:tcPr>
            <w:tcW w:w="6783" w:type="dxa"/>
            <w:shd w:val="clear" w:color="auto" w:fill="auto"/>
          </w:tcPr>
          <w:p w14:paraId="73150520" w14:textId="77777777" w:rsidR="00FE1AFA" w:rsidRDefault="00FE1AFA" w:rsidP="001B6F6C">
            <w:r>
              <w:t>No report</w:t>
            </w:r>
          </w:p>
        </w:tc>
        <w:tc>
          <w:tcPr>
            <w:tcW w:w="2505" w:type="dxa"/>
            <w:shd w:val="clear" w:color="auto" w:fill="auto"/>
          </w:tcPr>
          <w:p w14:paraId="08729BB5" w14:textId="77777777" w:rsidR="00FE1AFA" w:rsidRDefault="00FE1AFA" w:rsidP="001B6F6C"/>
        </w:tc>
      </w:tr>
      <w:tr w:rsidR="00FE1AFA" w14:paraId="0C3338B4" w14:textId="77777777" w:rsidTr="001B6F6C">
        <w:tc>
          <w:tcPr>
            <w:tcW w:w="14616" w:type="dxa"/>
            <w:gridSpan w:val="5"/>
            <w:shd w:val="clear" w:color="auto" w:fill="000000"/>
          </w:tcPr>
          <w:p w14:paraId="45A5FEF8" w14:textId="77777777" w:rsidR="00FE1AFA" w:rsidRPr="00F774D9" w:rsidRDefault="00FE1AFA" w:rsidP="001B6F6C">
            <w:pPr>
              <w:jc w:val="center"/>
              <w:rPr>
                <w:b/>
                <w:bCs/>
                <w:color w:val="FFFFFF"/>
              </w:rPr>
            </w:pPr>
            <w:r w:rsidRPr="00F774D9">
              <w:rPr>
                <w:b/>
                <w:bCs/>
                <w:color w:val="FFFFFF"/>
              </w:rPr>
              <w:t>OLD BUSINESS</w:t>
            </w:r>
          </w:p>
        </w:tc>
      </w:tr>
      <w:tr w:rsidR="00FE1AFA" w14:paraId="74CE78D0" w14:textId="77777777" w:rsidTr="001B6F6C">
        <w:tc>
          <w:tcPr>
            <w:tcW w:w="1008" w:type="dxa"/>
            <w:shd w:val="clear" w:color="auto" w:fill="auto"/>
          </w:tcPr>
          <w:p w14:paraId="2413053E" w14:textId="77777777" w:rsidR="00FE1AFA" w:rsidRDefault="00FE1AFA" w:rsidP="001B6F6C">
            <w:r>
              <w:t>5.</w:t>
            </w:r>
          </w:p>
        </w:tc>
        <w:tc>
          <w:tcPr>
            <w:tcW w:w="2905" w:type="dxa"/>
            <w:shd w:val="clear" w:color="auto" w:fill="auto"/>
          </w:tcPr>
          <w:p w14:paraId="08BCE9AD" w14:textId="77777777" w:rsidR="00FE1AFA" w:rsidRDefault="00FE1AFA" w:rsidP="001B6F6C">
            <w:r>
              <w:t>2021 IANS Convention</w:t>
            </w:r>
          </w:p>
        </w:tc>
        <w:tc>
          <w:tcPr>
            <w:tcW w:w="1415" w:type="dxa"/>
            <w:shd w:val="clear" w:color="auto" w:fill="auto"/>
          </w:tcPr>
          <w:p w14:paraId="525D56A2" w14:textId="77777777" w:rsidR="00FE1AFA" w:rsidRDefault="00FE1AFA" w:rsidP="001B6F6C">
            <w:r>
              <w:t>VP</w:t>
            </w:r>
          </w:p>
        </w:tc>
        <w:tc>
          <w:tcPr>
            <w:tcW w:w="6783" w:type="dxa"/>
            <w:shd w:val="clear" w:color="auto" w:fill="auto"/>
          </w:tcPr>
          <w:p w14:paraId="61D154F3" w14:textId="77777777" w:rsidR="00FE1AFA" w:rsidRDefault="00FE1AFA" w:rsidP="00FE1AFA">
            <w:pPr>
              <w:numPr>
                <w:ilvl w:val="0"/>
                <w:numId w:val="43"/>
              </w:numPr>
            </w:pPr>
            <w:proofErr w:type="spellStart"/>
            <w:r>
              <w:t>Kinze</w:t>
            </w:r>
            <w:proofErr w:type="spellEnd"/>
            <w:r>
              <w:t xml:space="preserve"> contacted Barb, the contact for the Holiday Inn. Barb says the date we previously selected, Oct. 18, is unavailable. </w:t>
            </w:r>
          </w:p>
          <w:p w14:paraId="36B4CEC9" w14:textId="77777777" w:rsidR="00FE1AFA" w:rsidRDefault="00FE1AFA" w:rsidP="00FE1AFA">
            <w:pPr>
              <w:numPr>
                <w:ilvl w:val="0"/>
                <w:numId w:val="43"/>
              </w:numPr>
            </w:pPr>
            <w:r>
              <w:t xml:space="preserve">Other dates are available, including Oct. 15 or Nov. 1.  </w:t>
            </w:r>
          </w:p>
          <w:p w14:paraId="516DCD0F" w14:textId="77777777" w:rsidR="00FE1AFA" w:rsidRDefault="00FE1AFA" w:rsidP="00FE1AFA">
            <w:pPr>
              <w:numPr>
                <w:ilvl w:val="0"/>
                <w:numId w:val="43"/>
              </w:numPr>
            </w:pPr>
            <w:r>
              <w:t xml:space="preserve">Kinzie’s recommendation is to reschedule to Monday, Nov. 1. A Monday will avoid scheduling conflicts for many schools. </w:t>
            </w:r>
          </w:p>
          <w:p w14:paraId="7C60A2B2" w14:textId="77777777" w:rsidR="00FE1AFA" w:rsidRDefault="00FE1AFA" w:rsidP="00FE1AFA">
            <w:pPr>
              <w:numPr>
                <w:ilvl w:val="0"/>
                <w:numId w:val="43"/>
              </w:numPr>
            </w:pPr>
            <w:r>
              <w:t xml:space="preserve">Switching venues may create a financial problem, as IANS signed a contract with the Holiday Inn. Cancellation policy is 25% of total cost. </w:t>
            </w:r>
          </w:p>
          <w:p w14:paraId="224E763C" w14:textId="77777777" w:rsidR="00FE1AFA" w:rsidRDefault="00FE1AFA" w:rsidP="00FE1AFA">
            <w:pPr>
              <w:numPr>
                <w:ilvl w:val="1"/>
                <w:numId w:val="43"/>
              </w:numPr>
            </w:pPr>
            <w:r>
              <w:t>6 breakout rooms cost $200.00 each</w:t>
            </w:r>
          </w:p>
          <w:p w14:paraId="371AA11B" w14:textId="77777777" w:rsidR="00FE1AFA" w:rsidRDefault="00FE1AFA" w:rsidP="00FE1AFA">
            <w:pPr>
              <w:numPr>
                <w:ilvl w:val="1"/>
                <w:numId w:val="43"/>
              </w:numPr>
            </w:pPr>
            <w:r>
              <w:t xml:space="preserve">Grand total is not actually estimated, Kinzie will have to talk to Paige (former board member) about the estimated cost of the ballroom. </w:t>
            </w:r>
          </w:p>
          <w:p w14:paraId="13A36353" w14:textId="77777777" w:rsidR="00FE1AFA" w:rsidRDefault="00FE1AFA" w:rsidP="00FE1AFA">
            <w:pPr>
              <w:numPr>
                <w:ilvl w:val="0"/>
                <w:numId w:val="43"/>
              </w:numPr>
            </w:pPr>
            <w:r>
              <w:t xml:space="preserve">Marshall would rather not break contract due to the cost of doing so and Holiday Inn’s flexibility with our program. </w:t>
            </w:r>
          </w:p>
          <w:p w14:paraId="7E262ACF" w14:textId="77777777" w:rsidR="00FE1AFA" w:rsidRDefault="00FE1AFA" w:rsidP="00FE1AFA">
            <w:pPr>
              <w:numPr>
                <w:ilvl w:val="0"/>
                <w:numId w:val="43"/>
              </w:numPr>
            </w:pPr>
            <w:r>
              <w:t xml:space="preserve">Aubree would rather not break contract due to the current state of our finances. Financial strain was caused by last year’s airline costs. Aubree recommends we try to figure out a date with our current venue. </w:t>
            </w:r>
          </w:p>
          <w:p w14:paraId="1945483A" w14:textId="77777777" w:rsidR="00FE1AFA" w:rsidRDefault="00FE1AFA" w:rsidP="00FE1AFA">
            <w:pPr>
              <w:numPr>
                <w:ilvl w:val="0"/>
                <w:numId w:val="43"/>
              </w:numPr>
            </w:pPr>
            <w:r>
              <w:t xml:space="preserve">Putting the date on Nov. 1 would mean the new board could not attend NSNA mid-year. </w:t>
            </w:r>
          </w:p>
          <w:p w14:paraId="11F0AAD2" w14:textId="77777777" w:rsidR="00FE1AFA" w:rsidRDefault="00FE1AFA" w:rsidP="00FE1AFA">
            <w:pPr>
              <w:numPr>
                <w:ilvl w:val="1"/>
                <w:numId w:val="43"/>
              </w:numPr>
            </w:pPr>
            <w:r>
              <w:t>Marshall: what are the consequences of the new board missing out on NSNA mid-year?</w:t>
            </w:r>
          </w:p>
          <w:p w14:paraId="58D5F448" w14:textId="77777777" w:rsidR="00FE1AFA" w:rsidRDefault="00FE1AFA" w:rsidP="00FE1AFA">
            <w:pPr>
              <w:numPr>
                <w:ilvl w:val="0"/>
                <w:numId w:val="43"/>
              </w:numPr>
            </w:pPr>
            <w:r>
              <w:lastRenderedPageBreak/>
              <w:t xml:space="preserve">Possibility of investigating dates on Mondays or Fridays in September. We must vote in </w:t>
            </w:r>
            <w:proofErr w:type="gramStart"/>
            <w:r>
              <w:t>January,</w:t>
            </w:r>
            <w:proofErr w:type="gramEnd"/>
            <w:r>
              <w:t xml:space="preserve"> a date must be selected by then. </w:t>
            </w:r>
          </w:p>
          <w:p w14:paraId="23095EA0" w14:textId="77777777" w:rsidR="00FE1AFA" w:rsidRDefault="00FE1AFA" w:rsidP="00FE1AFA">
            <w:pPr>
              <w:numPr>
                <w:ilvl w:val="0"/>
                <w:numId w:val="43"/>
              </w:numPr>
            </w:pPr>
            <w:proofErr w:type="spellStart"/>
            <w:r>
              <w:t>Kinze</w:t>
            </w:r>
            <w:proofErr w:type="spellEnd"/>
            <w:r>
              <w:t xml:space="preserve"> will call Barb tomorrow and obtain more information.</w:t>
            </w:r>
          </w:p>
          <w:p w14:paraId="397FEC41" w14:textId="77777777" w:rsidR="00FE1AFA" w:rsidRDefault="00FE1AFA" w:rsidP="00FE1AFA">
            <w:pPr>
              <w:numPr>
                <w:ilvl w:val="0"/>
                <w:numId w:val="43"/>
              </w:numPr>
            </w:pPr>
            <w:r>
              <w:t xml:space="preserve">The board can vote by email on the date. </w:t>
            </w:r>
          </w:p>
        </w:tc>
        <w:tc>
          <w:tcPr>
            <w:tcW w:w="2505" w:type="dxa"/>
            <w:shd w:val="clear" w:color="auto" w:fill="auto"/>
          </w:tcPr>
          <w:p w14:paraId="7B974211" w14:textId="77777777" w:rsidR="00FE1AFA" w:rsidRDefault="00FE1AFA" w:rsidP="001B6F6C"/>
        </w:tc>
      </w:tr>
      <w:tr w:rsidR="00FE1AFA" w14:paraId="34CD8DA4" w14:textId="77777777" w:rsidTr="001B6F6C">
        <w:tc>
          <w:tcPr>
            <w:tcW w:w="14616" w:type="dxa"/>
            <w:gridSpan w:val="5"/>
            <w:shd w:val="clear" w:color="auto" w:fill="000000"/>
          </w:tcPr>
          <w:p w14:paraId="2FFDC078" w14:textId="77777777" w:rsidR="00FE1AFA" w:rsidRPr="00F774D9" w:rsidRDefault="00FE1AFA" w:rsidP="001B6F6C">
            <w:pPr>
              <w:jc w:val="center"/>
              <w:rPr>
                <w:b/>
                <w:bCs/>
                <w:color w:val="FFFFFF"/>
              </w:rPr>
            </w:pPr>
            <w:r w:rsidRPr="00F774D9">
              <w:rPr>
                <w:b/>
                <w:bCs/>
                <w:color w:val="FFFFFF"/>
              </w:rPr>
              <w:t>NEW BUSINESS</w:t>
            </w:r>
          </w:p>
        </w:tc>
      </w:tr>
      <w:tr w:rsidR="00FE1AFA" w14:paraId="310279E6" w14:textId="77777777" w:rsidTr="001B6F6C">
        <w:tc>
          <w:tcPr>
            <w:tcW w:w="1008" w:type="dxa"/>
            <w:shd w:val="clear" w:color="auto" w:fill="auto"/>
          </w:tcPr>
          <w:p w14:paraId="4CBFA272" w14:textId="77777777" w:rsidR="00FE1AFA" w:rsidRDefault="00FE1AFA" w:rsidP="001B6F6C">
            <w:r>
              <w:t>6.</w:t>
            </w:r>
          </w:p>
        </w:tc>
        <w:tc>
          <w:tcPr>
            <w:tcW w:w="2905" w:type="dxa"/>
            <w:shd w:val="clear" w:color="auto" w:fill="auto"/>
          </w:tcPr>
          <w:p w14:paraId="6EC7CF65" w14:textId="77777777" w:rsidR="00FE1AFA" w:rsidRDefault="00FE1AFA" w:rsidP="001B6F6C">
            <w:r>
              <w:t>B. Ryan Resignation</w:t>
            </w:r>
          </w:p>
        </w:tc>
        <w:tc>
          <w:tcPr>
            <w:tcW w:w="1415" w:type="dxa"/>
            <w:shd w:val="clear" w:color="auto" w:fill="auto"/>
          </w:tcPr>
          <w:p w14:paraId="026C49AF" w14:textId="77777777" w:rsidR="00FE1AFA" w:rsidRDefault="00FE1AFA" w:rsidP="001B6F6C">
            <w:r>
              <w:t>PRES</w:t>
            </w:r>
          </w:p>
        </w:tc>
        <w:tc>
          <w:tcPr>
            <w:tcW w:w="6783" w:type="dxa"/>
            <w:shd w:val="clear" w:color="auto" w:fill="auto"/>
          </w:tcPr>
          <w:p w14:paraId="0F5378F2" w14:textId="77777777" w:rsidR="00FE1AFA" w:rsidRDefault="00FE1AFA" w:rsidP="00FE1AFA">
            <w:pPr>
              <w:numPr>
                <w:ilvl w:val="0"/>
                <w:numId w:val="44"/>
              </w:numPr>
            </w:pPr>
            <w:r>
              <w:t>Bekah Ryan resigned from the BOD citing personal reasons.</w:t>
            </w:r>
          </w:p>
          <w:p w14:paraId="1053A281" w14:textId="77777777" w:rsidR="00FE1AFA" w:rsidRDefault="00FE1AFA" w:rsidP="00FE1AFA">
            <w:pPr>
              <w:numPr>
                <w:ilvl w:val="0"/>
                <w:numId w:val="44"/>
              </w:numPr>
            </w:pPr>
            <w:r>
              <w:t>Marshall made a motion to formally accept the resignation</w:t>
            </w:r>
          </w:p>
          <w:p w14:paraId="738DD706" w14:textId="77777777" w:rsidR="00FE1AFA" w:rsidRDefault="00FE1AFA" w:rsidP="00FE1AFA">
            <w:pPr>
              <w:numPr>
                <w:ilvl w:val="0"/>
                <w:numId w:val="44"/>
              </w:numPr>
            </w:pPr>
            <w:r>
              <w:t xml:space="preserve">The seat will be filled via open interviews, they must be vetted and approved by the current board. </w:t>
            </w:r>
          </w:p>
          <w:p w14:paraId="237EE8CF" w14:textId="77777777" w:rsidR="00FE1AFA" w:rsidRDefault="00FE1AFA" w:rsidP="00FE1AFA">
            <w:pPr>
              <w:numPr>
                <w:ilvl w:val="0"/>
                <w:numId w:val="44"/>
              </w:numPr>
            </w:pPr>
            <w:r>
              <w:t xml:space="preserve">If you know someone who is interested, email Marshall’s school email. </w:t>
            </w:r>
          </w:p>
        </w:tc>
        <w:tc>
          <w:tcPr>
            <w:tcW w:w="2505" w:type="dxa"/>
            <w:shd w:val="clear" w:color="auto" w:fill="auto"/>
          </w:tcPr>
          <w:p w14:paraId="56B608C4" w14:textId="77777777" w:rsidR="00FE1AFA" w:rsidRPr="00037684" w:rsidRDefault="00FE1AFA" w:rsidP="001B6F6C">
            <w:r>
              <w:t>Vote:</w:t>
            </w:r>
            <w:r>
              <w:tab/>
            </w:r>
            <w:r w:rsidRPr="000129AE">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207B308E" w14:textId="77777777" w:rsidR="00FE1AFA" w:rsidRDefault="00FE1AFA" w:rsidP="001B6F6C">
            <w:r>
              <w:t xml:space="preserve"> </w:t>
            </w:r>
            <w:r>
              <w:tab/>
            </w:r>
            <w:r>
              <w:rPr>
                <w:rFonts w:ascii="MS Gothic" w:eastAsia="MS Gothic" w:hAnsi="MS Gothic" w:hint="eastAsia"/>
              </w:rPr>
              <w:t xml:space="preserve">☐ </w:t>
            </w:r>
            <w:r>
              <w:rPr>
                <w:rFonts w:eastAsia="MS Gothic"/>
              </w:rPr>
              <w:t>Reject</w:t>
            </w:r>
          </w:p>
        </w:tc>
      </w:tr>
      <w:tr w:rsidR="00FE1AFA" w14:paraId="3D94015D" w14:textId="77777777" w:rsidTr="001B6F6C">
        <w:tc>
          <w:tcPr>
            <w:tcW w:w="1008" w:type="dxa"/>
            <w:shd w:val="clear" w:color="auto" w:fill="auto"/>
          </w:tcPr>
          <w:p w14:paraId="470B3CE1" w14:textId="77777777" w:rsidR="00FE1AFA" w:rsidRDefault="00FE1AFA" w:rsidP="001B6F6C">
            <w:r>
              <w:t>7.</w:t>
            </w:r>
          </w:p>
        </w:tc>
        <w:tc>
          <w:tcPr>
            <w:tcW w:w="2905" w:type="dxa"/>
            <w:shd w:val="clear" w:color="auto" w:fill="auto"/>
          </w:tcPr>
          <w:p w14:paraId="152B52CA" w14:textId="77777777" w:rsidR="00FE1AFA" w:rsidRDefault="00FE1AFA" w:rsidP="001B6F6C">
            <w:r>
              <w:t>IANS Emails</w:t>
            </w:r>
          </w:p>
        </w:tc>
        <w:tc>
          <w:tcPr>
            <w:tcW w:w="1415" w:type="dxa"/>
            <w:shd w:val="clear" w:color="auto" w:fill="auto"/>
          </w:tcPr>
          <w:p w14:paraId="3A13DB10" w14:textId="77777777" w:rsidR="00FE1AFA" w:rsidRDefault="00FE1AFA" w:rsidP="001B6F6C">
            <w:r>
              <w:t>SEC, PRES</w:t>
            </w:r>
          </w:p>
        </w:tc>
        <w:tc>
          <w:tcPr>
            <w:tcW w:w="6783" w:type="dxa"/>
            <w:shd w:val="clear" w:color="auto" w:fill="auto"/>
          </w:tcPr>
          <w:p w14:paraId="26C7B9D3" w14:textId="77777777" w:rsidR="00FE1AFA" w:rsidRDefault="00FE1AFA" w:rsidP="00FE1AFA">
            <w:pPr>
              <w:numPr>
                <w:ilvl w:val="0"/>
                <w:numId w:val="45"/>
              </w:numPr>
            </w:pPr>
            <w:r>
              <w:t xml:space="preserve">The current emails are nearly unusable, with a combination of phishing problems and some members are unable to access the email accounts. </w:t>
            </w:r>
          </w:p>
          <w:p w14:paraId="5730924B" w14:textId="77777777" w:rsidR="00FE1AFA" w:rsidRDefault="00FE1AFA" w:rsidP="00FE1AFA">
            <w:pPr>
              <w:numPr>
                <w:ilvl w:val="0"/>
                <w:numId w:val="45"/>
              </w:numPr>
            </w:pPr>
            <w:r>
              <w:t xml:space="preserve">Other options are buying emails through our website domain or using Outlook. Outlook emails would create an opportunity to use Microsoft Teams, which could streamline the board’s operations. </w:t>
            </w:r>
          </w:p>
          <w:p w14:paraId="7D691B63" w14:textId="77777777" w:rsidR="00FE1AFA" w:rsidRDefault="00FE1AFA" w:rsidP="00FE1AFA">
            <w:pPr>
              <w:numPr>
                <w:ilvl w:val="0"/>
                <w:numId w:val="45"/>
              </w:numPr>
            </w:pPr>
            <w:r>
              <w:t xml:space="preserve">Outlook is the agreed upon email. No vote is required as there is no money involved. </w:t>
            </w:r>
          </w:p>
        </w:tc>
        <w:tc>
          <w:tcPr>
            <w:tcW w:w="2505" w:type="dxa"/>
            <w:shd w:val="clear" w:color="auto" w:fill="auto"/>
          </w:tcPr>
          <w:p w14:paraId="444CA47E" w14:textId="77777777" w:rsidR="00FE1AFA" w:rsidRDefault="00FE1AFA" w:rsidP="001B6F6C"/>
          <w:p w14:paraId="4B4F559B" w14:textId="77777777" w:rsidR="00FE1AFA" w:rsidRDefault="00FE1AFA" w:rsidP="001B6F6C"/>
        </w:tc>
      </w:tr>
      <w:tr w:rsidR="00FE1AFA" w14:paraId="4492BC42" w14:textId="77777777" w:rsidTr="001B6F6C">
        <w:tc>
          <w:tcPr>
            <w:tcW w:w="1008" w:type="dxa"/>
            <w:shd w:val="clear" w:color="auto" w:fill="auto"/>
          </w:tcPr>
          <w:p w14:paraId="72050F65" w14:textId="77777777" w:rsidR="00FE1AFA" w:rsidRDefault="00FE1AFA" w:rsidP="001B6F6C">
            <w:r>
              <w:t>8.</w:t>
            </w:r>
          </w:p>
        </w:tc>
        <w:tc>
          <w:tcPr>
            <w:tcW w:w="2905" w:type="dxa"/>
            <w:shd w:val="clear" w:color="auto" w:fill="auto"/>
          </w:tcPr>
          <w:p w14:paraId="472C81E3" w14:textId="77777777" w:rsidR="00FE1AFA" w:rsidRDefault="00FE1AFA" w:rsidP="001B6F6C">
            <w:r>
              <w:t>Routine IANS Meetings</w:t>
            </w:r>
          </w:p>
        </w:tc>
        <w:tc>
          <w:tcPr>
            <w:tcW w:w="1415" w:type="dxa"/>
            <w:shd w:val="clear" w:color="auto" w:fill="auto"/>
          </w:tcPr>
          <w:p w14:paraId="117FC665" w14:textId="77777777" w:rsidR="00FE1AFA" w:rsidRDefault="00FE1AFA" w:rsidP="001B6F6C">
            <w:r>
              <w:t>PRES</w:t>
            </w:r>
          </w:p>
        </w:tc>
        <w:tc>
          <w:tcPr>
            <w:tcW w:w="6783" w:type="dxa"/>
            <w:shd w:val="clear" w:color="auto" w:fill="auto"/>
          </w:tcPr>
          <w:p w14:paraId="6DEADDDD" w14:textId="77777777" w:rsidR="00FE1AFA" w:rsidRDefault="00FE1AFA" w:rsidP="00FE1AFA">
            <w:pPr>
              <w:numPr>
                <w:ilvl w:val="0"/>
                <w:numId w:val="46"/>
              </w:numPr>
            </w:pPr>
            <w:r>
              <w:t>Marshall wants cyclical regular meetings to ensure regularity.</w:t>
            </w:r>
          </w:p>
          <w:p w14:paraId="664E6AEF" w14:textId="77777777" w:rsidR="00FE1AFA" w:rsidRDefault="00FE1AFA" w:rsidP="00FE1AFA">
            <w:pPr>
              <w:numPr>
                <w:ilvl w:val="0"/>
                <w:numId w:val="46"/>
              </w:numPr>
            </w:pPr>
            <w:r>
              <w:t>Marshall made a motion to meet the 2</w:t>
            </w:r>
            <w:r w:rsidRPr="00367366">
              <w:rPr>
                <w:vertAlign w:val="superscript"/>
              </w:rPr>
              <w:t>nd</w:t>
            </w:r>
            <w:r>
              <w:t xml:space="preserve"> Monday of each month at 1830</w:t>
            </w:r>
          </w:p>
        </w:tc>
        <w:tc>
          <w:tcPr>
            <w:tcW w:w="2505" w:type="dxa"/>
            <w:shd w:val="clear" w:color="auto" w:fill="auto"/>
          </w:tcPr>
          <w:p w14:paraId="69693235" w14:textId="77777777" w:rsidR="00FE1AFA" w:rsidRPr="00037684" w:rsidRDefault="00FE1AFA" w:rsidP="001B6F6C">
            <w:r>
              <w:t>Vote:</w:t>
            </w:r>
            <w:r>
              <w:tab/>
            </w:r>
            <w:r w:rsidRPr="00C37B43">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3B7FDDD" w14:textId="77777777" w:rsidR="00FE1AFA" w:rsidRDefault="00FE1AFA" w:rsidP="001B6F6C">
            <w:r>
              <w:t xml:space="preserve"> </w:t>
            </w:r>
            <w:r>
              <w:tab/>
            </w:r>
            <w:r>
              <w:rPr>
                <w:rFonts w:ascii="MS Gothic" w:eastAsia="MS Gothic" w:hAnsi="MS Gothic" w:hint="eastAsia"/>
              </w:rPr>
              <w:t xml:space="preserve">☐ </w:t>
            </w:r>
            <w:r>
              <w:rPr>
                <w:rFonts w:eastAsia="MS Gothic"/>
              </w:rPr>
              <w:t>Reject</w:t>
            </w:r>
          </w:p>
        </w:tc>
      </w:tr>
      <w:tr w:rsidR="00FE1AFA" w14:paraId="3B552EDD" w14:textId="77777777" w:rsidTr="001B6F6C">
        <w:tc>
          <w:tcPr>
            <w:tcW w:w="1008" w:type="dxa"/>
            <w:shd w:val="clear" w:color="auto" w:fill="auto"/>
          </w:tcPr>
          <w:p w14:paraId="4C4D19ED" w14:textId="77777777" w:rsidR="00FE1AFA" w:rsidRDefault="00FE1AFA" w:rsidP="001B6F6C">
            <w:r>
              <w:t>9.</w:t>
            </w:r>
          </w:p>
        </w:tc>
        <w:tc>
          <w:tcPr>
            <w:tcW w:w="2905" w:type="dxa"/>
            <w:shd w:val="clear" w:color="auto" w:fill="auto"/>
          </w:tcPr>
          <w:p w14:paraId="44E86CCB" w14:textId="77777777" w:rsidR="00FE1AFA" w:rsidRDefault="00FE1AFA" w:rsidP="001B6F6C">
            <w:r>
              <w:t>Adjourn</w:t>
            </w:r>
          </w:p>
        </w:tc>
        <w:tc>
          <w:tcPr>
            <w:tcW w:w="1415" w:type="dxa"/>
            <w:shd w:val="clear" w:color="auto" w:fill="auto"/>
          </w:tcPr>
          <w:p w14:paraId="23A27D77" w14:textId="77777777" w:rsidR="00FE1AFA" w:rsidRDefault="00FE1AFA" w:rsidP="001B6F6C">
            <w:r>
              <w:t>PRES</w:t>
            </w:r>
          </w:p>
        </w:tc>
        <w:tc>
          <w:tcPr>
            <w:tcW w:w="6783" w:type="dxa"/>
            <w:shd w:val="clear" w:color="auto" w:fill="auto"/>
          </w:tcPr>
          <w:p w14:paraId="2BB41047" w14:textId="77777777" w:rsidR="00FE1AFA" w:rsidRDefault="00FE1AFA" w:rsidP="00FE1AFA">
            <w:pPr>
              <w:numPr>
                <w:ilvl w:val="0"/>
                <w:numId w:val="47"/>
              </w:numPr>
            </w:pPr>
            <w:r>
              <w:t xml:space="preserve">Marshall made a motion to adjourn, Alyssa seconded. </w:t>
            </w:r>
          </w:p>
        </w:tc>
        <w:tc>
          <w:tcPr>
            <w:tcW w:w="2505" w:type="dxa"/>
            <w:shd w:val="clear" w:color="auto" w:fill="auto"/>
          </w:tcPr>
          <w:p w14:paraId="35E149A9" w14:textId="77777777" w:rsidR="00FE1AFA" w:rsidRPr="00037684" w:rsidRDefault="00FE1AFA" w:rsidP="001B6F6C">
            <w:r>
              <w:t>Vote:</w:t>
            </w:r>
            <w:r>
              <w:tab/>
            </w:r>
            <w:r w:rsidRPr="00090AE2">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1ED3B861" w14:textId="77777777" w:rsidR="00FE1AFA" w:rsidRDefault="00FE1AFA" w:rsidP="001B6F6C">
            <w:r>
              <w:t xml:space="preserve"> </w:t>
            </w:r>
            <w:r>
              <w:tab/>
            </w:r>
            <w:r>
              <w:rPr>
                <w:rFonts w:ascii="MS Gothic" w:eastAsia="MS Gothic" w:hAnsi="MS Gothic" w:hint="eastAsia"/>
              </w:rPr>
              <w:t xml:space="preserve">☐ </w:t>
            </w:r>
            <w:r>
              <w:rPr>
                <w:rFonts w:eastAsia="MS Gothic"/>
              </w:rPr>
              <w:t>Reject</w:t>
            </w:r>
          </w:p>
        </w:tc>
      </w:tr>
      <w:bookmarkEnd w:id="1"/>
    </w:tbl>
    <w:p w14:paraId="4DF3B504" w14:textId="77777777" w:rsidR="00FE1AFA" w:rsidRDefault="00FE1AFA" w:rsidP="00FE1AFA"/>
    <w:p w14:paraId="19744767" w14:textId="77777777" w:rsidR="00FE1AFA" w:rsidRDefault="00FE1AFA" w:rsidP="00FE1AFA">
      <w:r>
        <w:t>Additional discussion:</w:t>
      </w:r>
    </w:p>
    <w:p w14:paraId="1CE3F1F1" w14:textId="77777777" w:rsidR="00FE1AFA" w:rsidRDefault="00FE1AFA" w:rsidP="00FE1AFA">
      <w:pPr>
        <w:numPr>
          <w:ilvl w:val="0"/>
          <w:numId w:val="47"/>
        </w:numPr>
      </w:pPr>
      <w:r>
        <w:t xml:space="preserve">Aubree and Marshall are hoping to set an official deadline for outgoing officers to get their receipts for reimbursement. The fiscal year ends on Nov. 1, so Aubree recommends that the board set a deadline for Oct. 31. </w:t>
      </w:r>
    </w:p>
    <w:p w14:paraId="6FC574E1" w14:textId="77777777" w:rsidR="00FE1AFA" w:rsidRDefault="00FE1AFA" w:rsidP="00FE1AFA">
      <w:pPr>
        <w:numPr>
          <w:ilvl w:val="0"/>
          <w:numId w:val="47"/>
        </w:numPr>
      </w:pPr>
      <w:r>
        <w:t>Marshall will send out the board membership handbook to all members soon.</w:t>
      </w:r>
    </w:p>
    <w:p w14:paraId="11E0E2D0" w14:textId="6183FA45" w:rsidR="00FE1AFA" w:rsidRDefault="00FE1AFA" w:rsidP="00FE1AFA">
      <w:pPr>
        <w:numPr>
          <w:ilvl w:val="0"/>
          <w:numId w:val="47"/>
        </w:numPr>
      </w:pPr>
      <w:r>
        <w:t xml:space="preserve">Make sure Alison has your school address to send your name badge to </w:t>
      </w:r>
    </w:p>
    <w:p w14:paraId="2D1BF3F1" w14:textId="77777777" w:rsidR="00FE1AFA" w:rsidRDefault="00FE1AFA" w:rsidP="00FE1AFA">
      <w:pPr>
        <w:jc w:val="center"/>
        <w:rPr>
          <w:noProof/>
        </w:rPr>
      </w:pPr>
    </w:p>
    <w:p w14:paraId="19616597" w14:textId="77777777" w:rsidR="00FE1AFA" w:rsidRDefault="00FE1AFA" w:rsidP="00FE1AFA">
      <w:pPr>
        <w:jc w:val="center"/>
        <w:rPr>
          <w:noProof/>
        </w:rPr>
      </w:pPr>
    </w:p>
    <w:p w14:paraId="68DFF7FA" w14:textId="77777777" w:rsidR="00FE1AFA" w:rsidRDefault="00FE1AFA" w:rsidP="00FE1AFA">
      <w:pPr>
        <w:jc w:val="center"/>
        <w:rPr>
          <w:noProof/>
        </w:rPr>
      </w:pPr>
    </w:p>
    <w:p w14:paraId="18936A4A" w14:textId="48831C42" w:rsidR="00FE1AFA" w:rsidRDefault="00FE1AFA" w:rsidP="00FE1AFA">
      <w:pPr>
        <w:jc w:val="center"/>
        <w:rPr>
          <w:noProof/>
        </w:rPr>
      </w:pPr>
      <w:r>
        <w:rPr>
          <w:noProof/>
        </w:rPr>
        <w:drawing>
          <wp:anchor distT="0" distB="0" distL="114300" distR="114300" simplePos="0" relativeHeight="251659264" behindDoc="0" locked="0" layoutInCell="1" allowOverlap="1" wp14:anchorId="7460A791" wp14:editId="3B0948A8">
            <wp:simplePos x="0" y="0"/>
            <wp:positionH relativeFrom="column">
              <wp:posOffset>0</wp:posOffset>
            </wp:positionH>
            <wp:positionV relativeFrom="paragraph">
              <wp:posOffset>-276225</wp:posOffset>
            </wp:positionV>
            <wp:extent cx="3381375" cy="753110"/>
            <wp:effectExtent l="0" t="0" r="0" b="0"/>
            <wp:wrapNone/>
            <wp:docPr id="4" name="Picture 4" descr="Iowa Association of Nursing Student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 Association of Nursing Students -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t>Iowa Association of Nursing Students</w:t>
      </w:r>
    </w:p>
    <w:p w14:paraId="6A615ABE" w14:textId="77777777" w:rsidR="00FE1AFA" w:rsidRDefault="00FE1AFA" w:rsidP="00FE1AFA">
      <w:pPr>
        <w:jc w:val="center"/>
      </w:pPr>
      <w:r>
        <w:rPr>
          <w:noProof/>
        </w:rPr>
        <w:t>Board of Directors Meeting</w:t>
      </w:r>
    </w:p>
    <w:p w14:paraId="33E31E44" w14:textId="77777777" w:rsidR="00FE1AFA" w:rsidRDefault="00FE1AFA" w:rsidP="00FE1AFA">
      <w:pPr>
        <w:jc w:val="center"/>
      </w:pPr>
      <w:r>
        <w:t>Des Moines, IA</w:t>
      </w:r>
    </w:p>
    <w:p w14:paraId="2B0CD81E" w14:textId="77777777" w:rsidR="00FE1AFA" w:rsidRDefault="00FE1AFA" w:rsidP="00FE1AFA">
      <w:pPr>
        <w:jc w:val="center"/>
      </w:pPr>
    </w:p>
    <w:p w14:paraId="26CBC054" w14:textId="77777777" w:rsidR="00FE1AFA" w:rsidRDefault="00FE1AFA" w:rsidP="00FE1AFA">
      <w:pPr>
        <w:pBdr>
          <w:top w:val="single" w:sz="4" w:space="1" w:color="auto"/>
          <w:left w:val="single" w:sz="4" w:space="4" w:color="auto"/>
          <w:bottom w:val="single" w:sz="4" w:space="1" w:color="auto"/>
          <w:right w:val="single" w:sz="4" w:space="4" w:color="auto"/>
        </w:pBdr>
        <w:jc w:val="center"/>
      </w:pPr>
      <w:r>
        <w:t>Iowa Association of Nursing Students Board of Directors Meeting</w:t>
      </w:r>
    </w:p>
    <w:p w14:paraId="719E30A7" w14:textId="77777777" w:rsidR="00FE1AFA" w:rsidRDefault="00FE1AFA" w:rsidP="00FE1AFA">
      <w:r>
        <w:t>Date:</w:t>
      </w:r>
      <w:r>
        <w:tab/>
      </w:r>
      <w:r w:rsidRPr="00FE1AFA">
        <w:rPr>
          <w:b/>
          <w:bCs/>
          <w:noProof/>
        </w:rPr>
        <w:t>1/10/2021</w:t>
      </w:r>
    </w:p>
    <w:p w14:paraId="5CBD6436" w14:textId="77777777" w:rsidR="00FE1AFA" w:rsidRDefault="00FE1AFA" w:rsidP="00FE1AFA">
      <w:r>
        <w:t xml:space="preserve">Convened:  </w:t>
      </w:r>
    </w:p>
    <w:p w14:paraId="68BA5B09" w14:textId="77777777" w:rsidR="00FE1AFA" w:rsidRDefault="00FE1AFA" w:rsidP="00FE1AFA">
      <w:r>
        <w:t xml:space="preserve">Adjourned: </w:t>
      </w:r>
    </w:p>
    <w:p w14:paraId="504345EE" w14:textId="77777777" w:rsidR="00FE1AFA" w:rsidRPr="00D01DC8" w:rsidRDefault="00FE1AFA" w:rsidP="00FE1AFA">
      <w:pPr>
        <w:rPr>
          <w:b/>
          <w:bCs/>
        </w:rPr>
      </w:pPr>
      <w:r>
        <w:t xml:space="preserve">Present:  </w:t>
      </w:r>
      <w:r>
        <w:tab/>
      </w:r>
      <w:bookmarkStart w:id="2" w:name="_Hlk56956833"/>
      <w:r w:rsidRPr="00D01DC8">
        <w:rPr>
          <w:b/>
          <w:bCs/>
        </w:rPr>
        <w:t>Members of the Board of Directors</w:t>
      </w:r>
      <w:r w:rsidRPr="00D01DC8">
        <w:rPr>
          <w:b/>
          <w:bCs/>
        </w:rPr>
        <w:tab/>
      </w:r>
      <w:r w:rsidRPr="00D01DC8">
        <w:rPr>
          <w:b/>
          <w:bCs/>
        </w:rPr>
        <w:tab/>
      </w:r>
      <w:r w:rsidRPr="00D01DC8">
        <w:rPr>
          <w:b/>
          <w:bCs/>
        </w:rPr>
        <w:tab/>
      </w:r>
      <w:r w:rsidRPr="00D01DC8">
        <w:rPr>
          <w:b/>
          <w:bCs/>
        </w:rPr>
        <w:tab/>
      </w:r>
      <w:r w:rsidRPr="00D01DC8">
        <w:rPr>
          <w:b/>
          <w:bCs/>
        </w:rPr>
        <w:tab/>
      </w:r>
      <w:r w:rsidRPr="00D01DC8">
        <w:rPr>
          <w:b/>
          <w:bCs/>
        </w:rPr>
        <w:tab/>
        <w:t>Guests of the Board of Directors</w:t>
      </w:r>
    </w:p>
    <w:p w14:paraId="3FDE9740" w14:textId="77777777" w:rsidR="00FE1AFA" w:rsidRPr="00D01DC8" w:rsidRDefault="00FE1AFA" w:rsidP="00FE1AFA">
      <w:pPr>
        <w:ind w:left="720" w:firstLine="720"/>
        <w:rPr>
          <w:rFonts w:eastAsia="MS Gothic"/>
        </w:rPr>
      </w:pPr>
      <w:r w:rsidRPr="00F23717">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 xml:space="preserve">Mr. Marshall </w:t>
      </w:r>
      <w:proofErr w:type="spellStart"/>
      <w:r w:rsidRPr="00D01DC8">
        <w:rPr>
          <w:rFonts w:eastAsia="MS Gothic"/>
        </w:rPr>
        <w:t>Muehlbauer</w:t>
      </w:r>
      <w:proofErr w:type="spellEnd"/>
      <w:r w:rsidRPr="00D01DC8">
        <w:rPr>
          <w:rFonts w:eastAsia="MS Gothic"/>
        </w:rPr>
        <w:t>, MMU</w:t>
      </w:r>
      <w:bookmarkEnd w:id="2"/>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Kinzie Brandt, GVU</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595D3948" w14:textId="77777777" w:rsidR="00FE1AFA" w:rsidRPr="00D01DC8" w:rsidRDefault="00FE1AFA" w:rsidP="00FE1AFA">
      <w:pPr>
        <w:rPr>
          <w:rFonts w:eastAsia="MS Gothic"/>
        </w:rPr>
      </w:pPr>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Ms. Jada Veasey, MMU</w:t>
      </w:r>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Ms</w:t>
      </w:r>
      <w:r>
        <w:rPr>
          <w:rFonts w:ascii="Segoe UI Symbol" w:eastAsia="MS Gothic" w:hAnsi="Segoe UI Symbol" w:cs="Segoe UI Symbol"/>
        </w:rPr>
        <w:t>.</w:t>
      </w:r>
      <w:r w:rsidRPr="00D01DC8">
        <w:rPr>
          <w:rFonts w:eastAsia="MS Gothic"/>
        </w:rPr>
        <w:t xml:space="preserve"> Aubree Driscoll,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686B607C" w14:textId="77777777" w:rsidR="00FE1AFA" w:rsidRPr="00D01DC8" w:rsidRDefault="00FE1AFA" w:rsidP="00FE1AFA">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Ms. Sidney Aitchison, UI</w:t>
      </w:r>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Andrea </w:t>
      </w:r>
      <w:proofErr w:type="spellStart"/>
      <w:r w:rsidRPr="00D01DC8">
        <w:rPr>
          <w:rFonts w:eastAsia="MS Gothic"/>
        </w:rPr>
        <w:t>Pingol</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7A61735F" w14:textId="77777777" w:rsidR="00FE1AFA" w:rsidRPr="00D01DC8" w:rsidRDefault="00FE1AFA" w:rsidP="00FE1AFA">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Ms. Alyssa </w:t>
      </w:r>
      <w:proofErr w:type="spellStart"/>
      <w:r w:rsidRPr="00D01DC8">
        <w:rPr>
          <w:rFonts w:eastAsia="MS Gothic"/>
        </w:rPr>
        <w:t>Nahnsen</w:t>
      </w:r>
      <w:proofErr w:type="spellEnd"/>
      <w:r w:rsidRPr="00D01DC8">
        <w:rPr>
          <w:rFonts w:eastAsia="MS Gothic"/>
        </w:rPr>
        <w:t>, UI</w:t>
      </w:r>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Ms. Kaitlyn Tooley, BCU</w:t>
      </w:r>
    </w:p>
    <w:p w14:paraId="07940D29" w14:textId="77777777" w:rsidR="00FE1AFA" w:rsidRPr="00D01DC8" w:rsidRDefault="00FE1AFA" w:rsidP="00FE1AFA">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Alison Roach, CU</w:t>
      </w:r>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Mr. Sam Wu, UD</w:t>
      </w:r>
    </w:p>
    <w:p w14:paraId="55C984EE" w14:textId="77777777" w:rsidR="00FE1AFA" w:rsidRPr="00D01DC8" w:rsidRDefault="00FE1AFA" w:rsidP="00FE1AFA"/>
    <w:p w14:paraId="2EFD90A7" w14:textId="77777777" w:rsidR="00FE1AFA" w:rsidRPr="00D01DC8" w:rsidRDefault="00FE1AFA" w:rsidP="00FE1AFA">
      <w:pPr>
        <w:rPr>
          <w:b/>
          <w:bCs/>
        </w:rPr>
      </w:pPr>
      <w:r w:rsidRPr="00D01DC8">
        <w:tab/>
      </w:r>
      <w:r w:rsidRPr="00D01DC8">
        <w:tab/>
      </w:r>
      <w:r w:rsidRPr="00D01DC8">
        <w:rPr>
          <w:b/>
          <w:bCs/>
        </w:rPr>
        <w:t>Consultants</w:t>
      </w:r>
    </w:p>
    <w:p w14:paraId="50A3299D" w14:textId="77777777" w:rsidR="00FE1AFA" w:rsidRPr="00D01DC8" w:rsidRDefault="00FE1AFA" w:rsidP="00FE1AFA">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La Donna </w:t>
      </w:r>
      <w:proofErr w:type="spellStart"/>
      <w:r w:rsidRPr="00D01DC8">
        <w:rPr>
          <w:rFonts w:eastAsia="MS Gothic"/>
        </w:rPr>
        <w:t>McGohan</w:t>
      </w:r>
      <w:proofErr w:type="spellEnd"/>
      <w:r w:rsidRPr="00D01DC8">
        <w:rPr>
          <w:rFonts w:eastAsia="MS Gothic"/>
        </w:rPr>
        <w:t>, LC</w:t>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Rachel </w:t>
      </w:r>
      <w:proofErr w:type="spellStart"/>
      <w:r w:rsidRPr="00D01DC8">
        <w:rPr>
          <w:rFonts w:eastAsia="MS Gothic"/>
        </w:rPr>
        <w:t>Seltz</w:t>
      </w:r>
      <w:proofErr w:type="spellEnd"/>
      <w:r w:rsidRPr="00D01DC8">
        <w:rPr>
          <w:rFonts w:eastAsia="MS Gothic"/>
        </w:rPr>
        <w:t>-Falk, GVU</w:t>
      </w:r>
    </w:p>
    <w:p w14:paraId="1E8048CC" w14:textId="77777777" w:rsidR="00FE1AFA" w:rsidRPr="00D01DC8" w:rsidRDefault="00FE1AFA" w:rsidP="00FE1AFA">
      <w:r w:rsidRPr="00D01DC8">
        <w:rPr>
          <w:rFonts w:eastAsia="MS Gothic"/>
        </w:rPr>
        <w:tab/>
      </w:r>
      <w:r w:rsidRPr="00D01DC8">
        <w:rPr>
          <w:rFonts w:eastAsia="MS Gothic"/>
        </w:rPr>
        <w:tab/>
      </w:r>
      <w:r w:rsidRPr="00F23717">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Sara Kraus, MCHS</w:t>
      </w:r>
      <w:r w:rsidRPr="00D01DC8">
        <w:rPr>
          <w:rFonts w:eastAsia="MS Gothic"/>
        </w:rPr>
        <w:tab/>
      </w:r>
    </w:p>
    <w:p w14:paraId="3A758F01" w14:textId="77777777" w:rsidR="00FE1AFA" w:rsidRPr="00FE52C5" w:rsidRDefault="00FE1AFA" w:rsidP="00FE1AFA">
      <w:pPr>
        <w:rPr>
          <w:b/>
          <w:bCs/>
        </w:rPr>
      </w:pPr>
    </w:p>
    <w:p w14:paraId="4AFBEB7C" w14:textId="77777777" w:rsidR="00FE1AFA" w:rsidRDefault="00FE1AFA" w:rsidP="00FE1AFA">
      <w:r>
        <w:t xml:space="preserve">Excused: </w:t>
      </w:r>
    </w:p>
    <w:p w14:paraId="3D85D0E2" w14:textId="77777777" w:rsidR="00FE1AFA" w:rsidRDefault="00FE1AFA" w:rsidP="00FE1AFA">
      <w:r>
        <w:t>Secretary: Jada Veasey, Mount Mercy University</w:t>
      </w:r>
    </w:p>
    <w:p w14:paraId="51AB49F7" w14:textId="77777777" w:rsidR="00FE1AFA" w:rsidRDefault="00FE1AFA" w:rsidP="00FE1AFA"/>
    <w:p w14:paraId="334156BB" w14:textId="77777777" w:rsidR="00FE1AFA" w:rsidRDefault="00FE1AFA" w:rsidP="00FE1AFA">
      <w:pPr>
        <w:pBdr>
          <w:top w:val="single" w:sz="4" w:space="1" w:color="auto"/>
          <w:left w:val="single" w:sz="4" w:space="4" w:color="auto"/>
          <w:bottom w:val="single" w:sz="4" w:space="1" w:color="auto"/>
          <w:right w:val="single" w:sz="4" w:space="4" w:color="auto"/>
        </w:pBdr>
        <w:jc w:val="center"/>
      </w:pPr>
      <w:r>
        <w:t>AGENDA CODES</w:t>
      </w:r>
    </w:p>
    <w:p w14:paraId="6CA92124" w14:textId="77777777" w:rsidR="00FE1AFA" w:rsidRDefault="00FE1AFA" w:rsidP="00FE1AFA"/>
    <w:p w14:paraId="2F6960C9" w14:textId="77777777" w:rsidR="00FE1AFA" w:rsidRDefault="00FE1AFA" w:rsidP="00FE1AFA">
      <w:r>
        <w:t>PRES</w:t>
      </w:r>
      <w:r>
        <w:tab/>
        <w:t>President</w:t>
      </w:r>
      <w:r>
        <w:tab/>
      </w:r>
      <w:r>
        <w:tab/>
      </w:r>
      <w:r>
        <w:tab/>
      </w:r>
      <w:r>
        <w:tab/>
      </w:r>
      <w:r>
        <w:tab/>
      </w:r>
      <w:r>
        <w:tab/>
        <w:t>BCU</w:t>
      </w:r>
      <w:r>
        <w:tab/>
      </w:r>
      <w:r>
        <w:tab/>
        <w:t>Briar Cliff University</w:t>
      </w:r>
    </w:p>
    <w:p w14:paraId="78B2B87D" w14:textId="77777777" w:rsidR="00FE1AFA" w:rsidRDefault="00FE1AFA" w:rsidP="00FE1AFA">
      <w:r>
        <w:t>VP</w:t>
      </w:r>
      <w:r>
        <w:tab/>
        <w:t>Vice President</w:t>
      </w:r>
      <w:r>
        <w:tab/>
      </w:r>
      <w:r>
        <w:tab/>
      </w:r>
      <w:r>
        <w:tab/>
      </w:r>
      <w:r>
        <w:tab/>
      </w:r>
      <w:r>
        <w:tab/>
      </w:r>
      <w:r>
        <w:tab/>
        <w:t>CU</w:t>
      </w:r>
      <w:r>
        <w:tab/>
      </w:r>
      <w:r>
        <w:tab/>
        <w:t>Clarke University</w:t>
      </w:r>
    </w:p>
    <w:p w14:paraId="7B5C7976" w14:textId="77777777" w:rsidR="00FE1AFA" w:rsidRDefault="00FE1AFA" w:rsidP="00FE1AFA">
      <w:r>
        <w:t>SEC</w:t>
      </w:r>
      <w:r>
        <w:tab/>
        <w:t>Secretary</w:t>
      </w:r>
      <w:r>
        <w:tab/>
      </w:r>
      <w:r>
        <w:tab/>
      </w:r>
      <w:r>
        <w:tab/>
      </w:r>
      <w:r>
        <w:tab/>
      </w:r>
      <w:r>
        <w:tab/>
      </w:r>
      <w:r>
        <w:tab/>
        <w:t>GVU</w:t>
      </w:r>
      <w:r>
        <w:tab/>
      </w:r>
      <w:r>
        <w:tab/>
        <w:t>Grandview University</w:t>
      </w:r>
    </w:p>
    <w:p w14:paraId="25AC8CFE" w14:textId="77777777" w:rsidR="00FE1AFA" w:rsidRDefault="00FE1AFA" w:rsidP="00FE1AFA">
      <w:r>
        <w:t>TRES</w:t>
      </w:r>
      <w:r>
        <w:tab/>
        <w:t>Treasurer</w:t>
      </w:r>
      <w:r>
        <w:tab/>
      </w:r>
      <w:r>
        <w:tab/>
      </w:r>
      <w:r>
        <w:tab/>
      </w:r>
      <w:r>
        <w:tab/>
      </w:r>
      <w:r>
        <w:tab/>
      </w:r>
      <w:r>
        <w:tab/>
        <w:t>LC</w:t>
      </w:r>
      <w:r>
        <w:tab/>
      </w:r>
      <w:r>
        <w:tab/>
        <w:t>Luther College</w:t>
      </w:r>
    </w:p>
    <w:p w14:paraId="67A9C01E" w14:textId="77777777" w:rsidR="00FE1AFA" w:rsidRDefault="00FE1AFA" w:rsidP="00FE1AFA">
      <w:r>
        <w:t>MEM</w:t>
      </w:r>
      <w:r>
        <w:tab/>
        <w:t>Membership Director</w:t>
      </w:r>
      <w:r>
        <w:tab/>
      </w:r>
      <w:r>
        <w:tab/>
      </w:r>
      <w:r>
        <w:tab/>
      </w:r>
      <w:r>
        <w:tab/>
      </w:r>
      <w:r>
        <w:tab/>
        <w:t>MCHS</w:t>
      </w:r>
      <w:r>
        <w:tab/>
      </w:r>
      <w:r>
        <w:tab/>
        <w:t>Mercy College of Health Sciences</w:t>
      </w:r>
    </w:p>
    <w:p w14:paraId="763C228D" w14:textId="77777777" w:rsidR="00FE1AFA" w:rsidRDefault="00FE1AFA" w:rsidP="00FE1AFA">
      <w:r>
        <w:t>BTN</w:t>
      </w:r>
      <w:r>
        <w:tab/>
        <w:t>Breakthrough to Nursing Director</w:t>
      </w:r>
      <w:r>
        <w:tab/>
      </w:r>
      <w:r>
        <w:tab/>
      </w:r>
      <w:r>
        <w:tab/>
        <w:t>MMU</w:t>
      </w:r>
      <w:r>
        <w:tab/>
      </w:r>
      <w:r>
        <w:tab/>
        <w:t>Mount Mercy University</w:t>
      </w:r>
    </w:p>
    <w:p w14:paraId="7C066B63" w14:textId="77777777" w:rsidR="00FE1AFA" w:rsidRDefault="00FE1AFA" w:rsidP="00FE1AFA">
      <w:r>
        <w:t>LED</w:t>
      </w:r>
      <w:r>
        <w:tab/>
        <w:t>Legislative and Education Director</w:t>
      </w:r>
      <w:r>
        <w:tab/>
      </w:r>
      <w:r>
        <w:tab/>
      </w:r>
      <w:r>
        <w:tab/>
        <w:t>UD</w:t>
      </w:r>
      <w:r>
        <w:tab/>
      </w:r>
      <w:r>
        <w:tab/>
        <w:t>University of Dubuque</w:t>
      </w:r>
    </w:p>
    <w:p w14:paraId="1D52B206" w14:textId="77777777" w:rsidR="00FE1AFA" w:rsidRDefault="00FE1AFA" w:rsidP="00FE1AFA">
      <w:r>
        <w:t>NEC</w:t>
      </w:r>
      <w:r>
        <w:tab/>
        <w:t>Nominations and Elections Committee Chair</w:t>
      </w:r>
      <w:r>
        <w:tab/>
      </w:r>
      <w:r>
        <w:tab/>
        <w:t>UI</w:t>
      </w:r>
      <w:r>
        <w:tab/>
      </w:r>
      <w:r>
        <w:tab/>
        <w:t>University of Iowa</w:t>
      </w:r>
    </w:p>
    <w:p w14:paraId="088449CE" w14:textId="77777777" w:rsidR="00FE1AFA" w:rsidRDefault="00FE1AFA" w:rsidP="00FE1AFA">
      <w:r>
        <w:t>DR</w:t>
      </w:r>
      <w:r>
        <w:tab/>
        <w:t>Disaster Relief Director</w:t>
      </w:r>
    </w:p>
    <w:p w14:paraId="56100B19" w14:textId="77777777" w:rsidR="00FE1AFA" w:rsidRDefault="00FE1AFA" w:rsidP="00FE1AFA">
      <w:r>
        <w:t>PR</w:t>
      </w:r>
      <w:r>
        <w:tab/>
        <w:t>Public Relations and Marketing Director</w:t>
      </w:r>
    </w:p>
    <w:p w14:paraId="40869ED1" w14:textId="77777777" w:rsidR="00FE1AFA" w:rsidRDefault="00FE1AFA" w:rsidP="00FE1AFA">
      <w:r>
        <w:t>COSP</w:t>
      </w:r>
      <w:r>
        <w:tab/>
        <w:t>Council of School President Chair, Ex-Officio</w:t>
      </w:r>
    </w:p>
    <w:p w14:paraId="07877E83" w14:textId="02B31C60" w:rsidR="00FE1AFA" w:rsidRDefault="00FE1AFA" w:rsidP="00FE1AFA">
      <w:pPr>
        <w:sectPr w:rsidR="00FE1AFA" w:rsidSect="00B06D18">
          <w:pgSz w:w="15840" w:h="12240" w:orient="landscape"/>
          <w:pgMar w:top="720" w:right="720" w:bottom="720" w:left="720" w:header="720" w:footer="720" w:gutter="0"/>
          <w:cols w:space="720"/>
          <w:docGrid w:linePitch="360"/>
        </w:sectPr>
      </w:pPr>
      <w:r>
        <w:t>CON</w:t>
      </w:r>
      <w:r>
        <w:tab/>
        <w:t>Consultant</w:t>
      </w:r>
    </w:p>
    <w:p w14:paraId="366F65DD" w14:textId="77777777" w:rsidR="00FE1AFA" w:rsidRDefault="00FE1AFA" w:rsidP="00FE1AFA">
      <w:pPr>
        <w:ind w:left="4320" w:firstLine="720"/>
      </w:pPr>
      <w:r>
        <w:lastRenderedPageBreak/>
        <w:t>AGENDA</w:t>
      </w:r>
    </w:p>
    <w:p w14:paraId="6AA3B051" w14:textId="77777777" w:rsidR="00FE1AFA" w:rsidRDefault="00FE1AFA" w:rsidP="00FE1A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61"/>
        <w:gridCol w:w="1401"/>
        <w:gridCol w:w="6660"/>
        <w:gridCol w:w="2460"/>
      </w:tblGrid>
      <w:tr w:rsidR="00FE1AFA" w14:paraId="14A09B34" w14:textId="77777777" w:rsidTr="001B6F6C">
        <w:tc>
          <w:tcPr>
            <w:tcW w:w="1008" w:type="dxa"/>
            <w:shd w:val="clear" w:color="auto" w:fill="auto"/>
          </w:tcPr>
          <w:p w14:paraId="24AFF5E2" w14:textId="77777777" w:rsidR="00FE1AFA" w:rsidRDefault="00FE1AFA" w:rsidP="001B6F6C">
            <w:pPr>
              <w:jc w:val="center"/>
            </w:pPr>
            <w:r>
              <w:t>Topic Number</w:t>
            </w:r>
          </w:p>
        </w:tc>
        <w:tc>
          <w:tcPr>
            <w:tcW w:w="2905" w:type="dxa"/>
            <w:shd w:val="clear" w:color="auto" w:fill="auto"/>
          </w:tcPr>
          <w:p w14:paraId="0D78AC82" w14:textId="77777777" w:rsidR="00FE1AFA" w:rsidRDefault="00FE1AFA" w:rsidP="001B6F6C">
            <w:pPr>
              <w:jc w:val="center"/>
            </w:pPr>
            <w:r>
              <w:t>Topic/Agenda Item</w:t>
            </w:r>
          </w:p>
        </w:tc>
        <w:tc>
          <w:tcPr>
            <w:tcW w:w="1415" w:type="dxa"/>
            <w:shd w:val="clear" w:color="auto" w:fill="auto"/>
          </w:tcPr>
          <w:p w14:paraId="697E9CB0" w14:textId="77777777" w:rsidR="00FE1AFA" w:rsidRDefault="00FE1AFA" w:rsidP="001B6F6C">
            <w:pPr>
              <w:jc w:val="center"/>
            </w:pPr>
            <w:r>
              <w:t>Speaker</w:t>
            </w:r>
          </w:p>
        </w:tc>
        <w:tc>
          <w:tcPr>
            <w:tcW w:w="6783" w:type="dxa"/>
            <w:shd w:val="clear" w:color="auto" w:fill="auto"/>
          </w:tcPr>
          <w:p w14:paraId="394E053F" w14:textId="77777777" w:rsidR="00FE1AFA" w:rsidRDefault="00FE1AFA" w:rsidP="001B6F6C">
            <w:pPr>
              <w:jc w:val="center"/>
            </w:pPr>
            <w:r>
              <w:t>Discussion/Recommendations</w:t>
            </w:r>
          </w:p>
        </w:tc>
        <w:tc>
          <w:tcPr>
            <w:tcW w:w="2505" w:type="dxa"/>
            <w:shd w:val="clear" w:color="auto" w:fill="auto"/>
          </w:tcPr>
          <w:p w14:paraId="012C1EA7" w14:textId="77777777" w:rsidR="00FE1AFA" w:rsidRDefault="00FE1AFA" w:rsidP="001B6F6C">
            <w:pPr>
              <w:jc w:val="center"/>
            </w:pPr>
            <w:r>
              <w:t>Decisions / Outcome / Follow Up Action</w:t>
            </w:r>
          </w:p>
        </w:tc>
      </w:tr>
      <w:tr w:rsidR="00FE1AFA" w14:paraId="63E3CD1C" w14:textId="77777777" w:rsidTr="001B6F6C">
        <w:tc>
          <w:tcPr>
            <w:tcW w:w="1008" w:type="dxa"/>
            <w:shd w:val="clear" w:color="auto" w:fill="auto"/>
          </w:tcPr>
          <w:p w14:paraId="706EC5A6" w14:textId="77777777" w:rsidR="00FE1AFA" w:rsidRDefault="00FE1AFA" w:rsidP="001B6F6C">
            <w:r>
              <w:t>1.</w:t>
            </w:r>
          </w:p>
        </w:tc>
        <w:tc>
          <w:tcPr>
            <w:tcW w:w="2905" w:type="dxa"/>
            <w:shd w:val="clear" w:color="auto" w:fill="auto"/>
          </w:tcPr>
          <w:p w14:paraId="64A159A4" w14:textId="77777777" w:rsidR="00FE1AFA" w:rsidRDefault="00FE1AFA" w:rsidP="001B6F6C">
            <w:r>
              <w:t>Call to Order / Roll Call</w:t>
            </w:r>
          </w:p>
        </w:tc>
        <w:tc>
          <w:tcPr>
            <w:tcW w:w="1415" w:type="dxa"/>
            <w:shd w:val="clear" w:color="auto" w:fill="auto"/>
          </w:tcPr>
          <w:p w14:paraId="1CF8D334" w14:textId="77777777" w:rsidR="00FE1AFA" w:rsidRDefault="00FE1AFA" w:rsidP="001B6F6C">
            <w:r>
              <w:t>PRES, SEC</w:t>
            </w:r>
          </w:p>
        </w:tc>
        <w:tc>
          <w:tcPr>
            <w:tcW w:w="6783" w:type="dxa"/>
            <w:shd w:val="clear" w:color="auto" w:fill="auto"/>
          </w:tcPr>
          <w:p w14:paraId="10CB3794" w14:textId="77777777" w:rsidR="00FE1AFA" w:rsidRPr="00143763" w:rsidRDefault="00FE1AFA" w:rsidP="001B6F6C">
            <w:pPr>
              <w:rPr>
                <w:i/>
                <w:iCs/>
              </w:rPr>
            </w:pPr>
            <w:r>
              <w:rPr>
                <w:i/>
                <w:iCs/>
              </w:rPr>
              <w:t>See the above list.</w:t>
            </w:r>
          </w:p>
        </w:tc>
        <w:tc>
          <w:tcPr>
            <w:tcW w:w="2505" w:type="dxa"/>
            <w:shd w:val="clear" w:color="auto" w:fill="auto"/>
          </w:tcPr>
          <w:p w14:paraId="5F1FD964" w14:textId="77777777" w:rsidR="00FE1AFA" w:rsidRDefault="00FE1AFA" w:rsidP="001B6F6C"/>
        </w:tc>
      </w:tr>
      <w:tr w:rsidR="00FE1AFA" w14:paraId="18AC7B1A" w14:textId="77777777" w:rsidTr="001B6F6C">
        <w:tc>
          <w:tcPr>
            <w:tcW w:w="1008" w:type="dxa"/>
            <w:shd w:val="clear" w:color="auto" w:fill="auto"/>
          </w:tcPr>
          <w:p w14:paraId="354087B6" w14:textId="77777777" w:rsidR="00FE1AFA" w:rsidRDefault="00FE1AFA" w:rsidP="001B6F6C">
            <w:r>
              <w:t>2.</w:t>
            </w:r>
          </w:p>
        </w:tc>
        <w:tc>
          <w:tcPr>
            <w:tcW w:w="2905" w:type="dxa"/>
            <w:shd w:val="clear" w:color="auto" w:fill="auto"/>
          </w:tcPr>
          <w:p w14:paraId="07A3111C" w14:textId="77777777" w:rsidR="00FE1AFA" w:rsidRDefault="00FE1AFA" w:rsidP="001B6F6C">
            <w:r>
              <w:t>Approval of Meeting Minutes</w:t>
            </w:r>
          </w:p>
        </w:tc>
        <w:tc>
          <w:tcPr>
            <w:tcW w:w="1415" w:type="dxa"/>
            <w:shd w:val="clear" w:color="auto" w:fill="auto"/>
          </w:tcPr>
          <w:p w14:paraId="15D4174C" w14:textId="77777777" w:rsidR="00FE1AFA" w:rsidRDefault="00FE1AFA" w:rsidP="001B6F6C">
            <w:r>
              <w:t>PRES</w:t>
            </w:r>
          </w:p>
        </w:tc>
        <w:tc>
          <w:tcPr>
            <w:tcW w:w="6783" w:type="dxa"/>
            <w:shd w:val="clear" w:color="auto" w:fill="auto"/>
          </w:tcPr>
          <w:p w14:paraId="048E73F6" w14:textId="77777777" w:rsidR="00FE1AFA" w:rsidRDefault="00FE1AFA" w:rsidP="001B6F6C">
            <w:r>
              <w:t xml:space="preserve">All members received and read the notes. Marshall moved and Sydney seconded. </w:t>
            </w:r>
          </w:p>
        </w:tc>
        <w:tc>
          <w:tcPr>
            <w:tcW w:w="2505" w:type="dxa"/>
            <w:shd w:val="clear" w:color="auto" w:fill="auto"/>
          </w:tcPr>
          <w:p w14:paraId="6803646E" w14:textId="77777777" w:rsidR="00FE1AFA" w:rsidRPr="00037684" w:rsidRDefault="00FE1AFA" w:rsidP="001B6F6C">
            <w:r>
              <w:t>Vote:</w:t>
            </w:r>
            <w:r>
              <w:tab/>
            </w:r>
            <w:r w:rsidRPr="00F23717">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6530B569"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3C6EA904" w14:textId="77777777" w:rsidTr="001B6F6C">
        <w:tc>
          <w:tcPr>
            <w:tcW w:w="1008" w:type="dxa"/>
            <w:shd w:val="clear" w:color="auto" w:fill="auto"/>
          </w:tcPr>
          <w:p w14:paraId="2BFB54E3" w14:textId="77777777" w:rsidR="00FE1AFA" w:rsidRDefault="00FE1AFA" w:rsidP="001B6F6C">
            <w:r>
              <w:t>3.</w:t>
            </w:r>
          </w:p>
        </w:tc>
        <w:tc>
          <w:tcPr>
            <w:tcW w:w="2905" w:type="dxa"/>
            <w:shd w:val="clear" w:color="auto" w:fill="auto"/>
          </w:tcPr>
          <w:p w14:paraId="63F44408" w14:textId="77777777" w:rsidR="00FE1AFA" w:rsidRDefault="00FE1AFA" w:rsidP="001B6F6C">
            <w:r>
              <w:t>Approval of Agenda</w:t>
            </w:r>
          </w:p>
        </w:tc>
        <w:tc>
          <w:tcPr>
            <w:tcW w:w="1415" w:type="dxa"/>
            <w:shd w:val="clear" w:color="auto" w:fill="auto"/>
          </w:tcPr>
          <w:p w14:paraId="2CE2D042" w14:textId="77777777" w:rsidR="00FE1AFA" w:rsidRDefault="00FE1AFA" w:rsidP="001B6F6C">
            <w:r>
              <w:t>PRES</w:t>
            </w:r>
          </w:p>
        </w:tc>
        <w:tc>
          <w:tcPr>
            <w:tcW w:w="6783" w:type="dxa"/>
            <w:shd w:val="clear" w:color="auto" w:fill="auto"/>
          </w:tcPr>
          <w:p w14:paraId="145C364B" w14:textId="77777777" w:rsidR="00FE1AFA" w:rsidRDefault="00FE1AFA" w:rsidP="001B6F6C">
            <w:r>
              <w:t xml:space="preserve"> Marshall moved and Sydney seconded. </w:t>
            </w:r>
          </w:p>
        </w:tc>
        <w:tc>
          <w:tcPr>
            <w:tcW w:w="2505" w:type="dxa"/>
            <w:shd w:val="clear" w:color="auto" w:fill="auto"/>
          </w:tcPr>
          <w:p w14:paraId="309B8535" w14:textId="77777777" w:rsidR="00FE1AFA" w:rsidRPr="00037684" w:rsidRDefault="00FE1AFA" w:rsidP="001B6F6C">
            <w:r>
              <w:t>Vote:</w:t>
            </w:r>
            <w:r>
              <w:tab/>
            </w:r>
            <w:r w:rsidRPr="00BD3912">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5952114D"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2F869E73" w14:textId="77777777" w:rsidTr="001B6F6C">
        <w:tc>
          <w:tcPr>
            <w:tcW w:w="1008" w:type="dxa"/>
            <w:shd w:val="clear" w:color="auto" w:fill="auto"/>
          </w:tcPr>
          <w:p w14:paraId="7C56C375" w14:textId="77777777" w:rsidR="00FE1AFA" w:rsidRDefault="00FE1AFA" w:rsidP="001B6F6C">
            <w:r>
              <w:t>4.</w:t>
            </w:r>
          </w:p>
        </w:tc>
        <w:tc>
          <w:tcPr>
            <w:tcW w:w="2905" w:type="dxa"/>
            <w:shd w:val="clear" w:color="auto" w:fill="auto"/>
          </w:tcPr>
          <w:p w14:paraId="27956ADF" w14:textId="77777777" w:rsidR="00FE1AFA" w:rsidRDefault="00FE1AFA" w:rsidP="001B6F6C">
            <w:r>
              <w:t>Chair Reports</w:t>
            </w:r>
          </w:p>
        </w:tc>
        <w:tc>
          <w:tcPr>
            <w:tcW w:w="1415" w:type="dxa"/>
            <w:shd w:val="clear" w:color="auto" w:fill="auto"/>
          </w:tcPr>
          <w:p w14:paraId="2A31C128" w14:textId="77777777" w:rsidR="00FE1AFA" w:rsidRDefault="00FE1AFA" w:rsidP="001B6F6C"/>
        </w:tc>
        <w:tc>
          <w:tcPr>
            <w:tcW w:w="6783" w:type="dxa"/>
            <w:shd w:val="clear" w:color="auto" w:fill="auto"/>
          </w:tcPr>
          <w:p w14:paraId="51CBF4B2" w14:textId="77777777" w:rsidR="00FE1AFA" w:rsidRDefault="00FE1AFA" w:rsidP="001B6F6C"/>
        </w:tc>
        <w:tc>
          <w:tcPr>
            <w:tcW w:w="2505" w:type="dxa"/>
            <w:shd w:val="clear" w:color="auto" w:fill="auto"/>
          </w:tcPr>
          <w:p w14:paraId="1877305A" w14:textId="77777777" w:rsidR="00FE1AFA" w:rsidRDefault="00FE1AFA" w:rsidP="001B6F6C"/>
        </w:tc>
      </w:tr>
      <w:tr w:rsidR="00FE1AFA" w14:paraId="586192E1" w14:textId="77777777" w:rsidTr="001B6F6C">
        <w:tc>
          <w:tcPr>
            <w:tcW w:w="1008" w:type="dxa"/>
            <w:shd w:val="clear" w:color="auto" w:fill="auto"/>
          </w:tcPr>
          <w:p w14:paraId="5A796CA1" w14:textId="77777777" w:rsidR="00FE1AFA" w:rsidRDefault="00FE1AFA" w:rsidP="001B6F6C">
            <w:r>
              <w:t>4a.</w:t>
            </w:r>
          </w:p>
        </w:tc>
        <w:tc>
          <w:tcPr>
            <w:tcW w:w="2905" w:type="dxa"/>
            <w:shd w:val="clear" w:color="auto" w:fill="auto"/>
          </w:tcPr>
          <w:p w14:paraId="7F4947EF" w14:textId="77777777" w:rsidR="00FE1AFA" w:rsidRDefault="00FE1AFA" w:rsidP="001B6F6C">
            <w:r>
              <w:t>President</w:t>
            </w:r>
          </w:p>
        </w:tc>
        <w:tc>
          <w:tcPr>
            <w:tcW w:w="1415" w:type="dxa"/>
            <w:shd w:val="clear" w:color="auto" w:fill="auto"/>
          </w:tcPr>
          <w:p w14:paraId="395987CC" w14:textId="77777777" w:rsidR="00FE1AFA" w:rsidRDefault="00FE1AFA" w:rsidP="001B6F6C">
            <w:r>
              <w:t>PRES</w:t>
            </w:r>
          </w:p>
        </w:tc>
        <w:tc>
          <w:tcPr>
            <w:tcW w:w="6783" w:type="dxa"/>
            <w:shd w:val="clear" w:color="auto" w:fill="auto"/>
          </w:tcPr>
          <w:p w14:paraId="3ABB6D35" w14:textId="77777777" w:rsidR="00FE1AFA" w:rsidRDefault="00FE1AFA" w:rsidP="001B6F6C">
            <w:r>
              <w:t xml:space="preserve">Marshall has been doing clerical work on behalf of the board. Has also sent members contracts, he will resend out new ones to those with misspelled names. </w:t>
            </w:r>
          </w:p>
        </w:tc>
        <w:tc>
          <w:tcPr>
            <w:tcW w:w="2505" w:type="dxa"/>
            <w:shd w:val="clear" w:color="auto" w:fill="auto"/>
          </w:tcPr>
          <w:p w14:paraId="43596AC3" w14:textId="77777777" w:rsidR="00FE1AFA" w:rsidRDefault="00FE1AFA" w:rsidP="001B6F6C"/>
        </w:tc>
      </w:tr>
      <w:tr w:rsidR="00FE1AFA" w14:paraId="729BE987" w14:textId="77777777" w:rsidTr="001B6F6C">
        <w:tc>
          <w:tcPr>
            <w:tcW w:w="1008" w:type="dxa"/>
            <w:shd w:val="clear" w:color="auto" w:fill="auto"/>
          </w:tcPr>
          <w:p w14:paraId="324CABFD" w14:textId="77777777" w:rsidR="00FE1AFA" w:rsidRDefault="00FE1AFA" w:rsidP="001B6F6C">
            <w:r>
              <w:t>4b.</w:t>
            </w:r>
          </w:p>
        </w:tc>
        <w:tc>
          <w:tcPr>
            <w:tcW w:w="2905" w:type="dxa"/>
            <w:shd w:val="clear" w:color="auto" w:fill="auto"/>
          </w:tcPr>
          <w:p w14:paraId="426ED21E" w14:textId="77777777" w:rsidR="00FE1AFA" w:rsidRDefault="00FE1AFA" w:rsidP="001B6F6C">
            <w:r>
              <w:t>Vice President</w:t>
            </w:r>
          </w:p>
        </w:tc>
        <w:tc>
          <w:tcPr>
            <w:tcW w:w="1415" w:type="dxa"/>
            <w:shd w:val="clear" w:color="auto" w:fill="auto"/>
          </w:tcPr>
          <w:p w14:paraId="307F8E22" w14:textId="77777777" w:rsidR="00FE1AFA" w:rsidRDefault="00FE1AFA" w:rsidP="001B6F6C">
            <w:r>
              <w:t>VP</w:t>
            </w:r>
          </w:p>
        </w:tc>
        <w:tc>
          <w:tcPr>
            <w:tcW w:w="6783" w:type="dxa"/>
            <w:shd w:val="clear" w:color="auto" w:fill="auto"/>
          </w:tcPr>
          <w:p w14:paraId="287C81E6" w14:textId="77777777" w:rsidR="00FE1AFA" w:rsidRDefault="00FE1AFA" w:rsidP="001B6F6C">
            <w:proofErr w:type="spellStart"/>
            <w:r>
              <w:t>Kinze</w:t>
            </w:r>
            <w:proofErr w:type="spellEnd"/>
            <w:r>
              <w:t xml:space="preserve"> has gotten a new contract for the adjusted date for the IANS convention. Has been brainstorming fundraising ideas and theme ideas for the convention theme. </w:t>
            </w:r>
            <w:proofErr w:type="spellStart"/>
            <w:r>
              <w:t>Kinze</w:t>
            </w:r>
            <w:proofErr w:type="spellEnd"/>
            <w:r>
              <w:t xml:space="preserve"> has also been helping to work on the budget. </w:t>
            </w:r>
          </w:p>
        </w:tc>
        <w:tc>
          <w:tcPr>
            <w:tcW w:w="2505" w:type="dxa"/>
            <w:shd w:val="clear" w:color="auto" w:fill="auto"/>
          </w:tcPr>
          <w:p w14:paraId="4B901C56" w14:textId="77777777" w:rsidR="00FE1AFA" w:rsidRDefault="00FE1AFA" w:rsidP="001B6F6C"/>
        </w:tc>
      </w:tr>
      <w:tr w:rsidR="00FE1AFA" w14:paraId="40D35C39" w14:textId="77777777" w:rsidTr="001B6F6C">
        <w:tc>
          <w:tcPr>
            <w:tcW w:w="1008" w:type="dxa"/>
            <w:shd w:val="clear" w:color="auto" w:fill="auto"/>
          </w:tcPr>
          <w:p w14:paraId="625ADB86" w14:textId="77777777" w:rsidR="00FE1AFA" w:rsidRDefault="00FE1AFA" w:rsidP="001B6F6C">
            <w:r>
              <w:t>4c.</w:t>
            </w:r>
          </w:p>
        </w:tc>
        <w:tc>
          <w:tcPr>
            <w:tcW w:w="2905" w:type="dxa"/>
            <w:shd w:val="clear" w:color="auto" w:fill="auto"/>
          </w:tcPr>
          <w:p w14:paraId="52A48AB5" w14:textId="77777777" w:rsidR="00FE1AFA" w:rsidRDefault="00FE1AFA" w:rsidP="001B6F6C">
            <w:r>
              <w:t>Secretary</w:t>
            </w:r>
          </w:p>
        </w:tc>
        <w:tc>
          <w:tcPr>
            <w:tcW w:w="1415" w:type="dxa"/>
            <w:shd w:val="clear" w:color="auto" w:fill="auto"/>
          </w:tcPr>
          <w:p w14:paraId="0D6A123B" w14:textId="77777777" w:rsidR="00FE1AFA" w:rsidRDefault="00FE1AFA" w:rsidP="001B6F6C">
            <w:r>
              <w:t>SEC</w:t>
            </w:r>
          </w:p>
        </w:tc>
        <w:tc>
          <w:tcPr>
            <w:tcW w:w="6783" w:type="dxa"/>
            <w:shd w:val="clear" w:color="auto" w:fill="auto"/>
          </w:tcPr>
          <w:p w14:paraId="394A180F" w14:textId="77777777" w:rsidR="00FE1AFA" w:rsidRDefault="00FE1AFA" w:rsidP="001B6F6C">
            <w:r>
              <w:t xml:space="preserve">Jada has been working on getting the outlook emails live but has had a couple technical difficulties. Those emails should be live by next week at the latest. She will also send off the approved December meeting notes to NSNA this week since they’ve been approved tonight. </w:t>
            </w:r>
          </w:p>
        </w:tc>
        <w:tc>
          <w:tcPr>
            <w:tcW w:w="2505" w:type="dxa"/>
            <w:shd w:val="clear" w:color="auto" w:fill="auto"/>
          </w:tcPr>
          <w:p w14:paraId="6A89BAE2" w14:textId="77777777" w:rsidR="00FE1AFA" w:rsidRDefault="00FE1AFA" w:rsidP="001B6F6C"/>
        </w:tc>
      </w:tr>
      <w:tr w:rsidR="00FE1AFA" w14:paraId="1EE2BE8A" w14:textId="77777777" w:rsidTr="001B6F6C">
        <w:tc>
          <w:tcPr>
            <w:tcW w:w="1008" w:type="dxa"/>
            <w:shd w:val="clear" w:color="auto" w:fill="auto"/>
          </w:tcPr>
          <w:p w14:paraId="0785D4AC" w14:textId="77777777" w:rsidR="00FE1AFA" w:rsidRDefault="00FE1AFA" w:rsidP="001B6F6C">
            <w:r>
              <w:t>4d.</w:t>
            </w:r>
          </w:p>
        </w:tc>
        <w:tc>
          <w:tcPr>
            <w:tcW w:w="2905" w:type="dxa"/>
            <w:shd w:val="clear" w:color="auto" w:fill="auto"/>
          </w:tcPr>
          <w:p w14:paraId="343C756B" w14:textId="77777777" w:rsidR="00FE1AFA" w:rsidRDefault="00FE1AFA" w:rsidP="001B6F6C">
            <w:r>
              <w:t>Treasurer</w:t>
            </w:r>
          </w:p>
        </w:tc>
        <w:tc>
          <w:tcPr>
            <w:tcW w:w="1415" w:type="dxa"/>
            <w:shd w:val="clear" w:color="auto" w:fill="auto"/>
          </w:tcPr>
          <w:p w14:paraId="0E7166C9" w14:textId="77777777" w:rsidR="00FE1AFA" w:rsidRDefault="00FE1AFA" w:rsidP="001B6F6C">
            <w:r>
              <w:t>TRES</w:t>
            </w:r>
          </w:p>
        </w:tc>
        <w:tc>
          <w:tcPr>
            <w:tcW w:w="6783" w:type="dxa"/>
            <w:shd w:val="clear" w:color="auto" w:fill="auto"/>
          </w:tcPr>
          <w:p w14:paraId="2F80E97D" w14:textId="77777777" w:rsidR="00FE1AFA" w:rsidRDefault="00FE1AFA" w:rsidP="001B6F6C">
            <w:r>
              <w:t xml:space="preserve">Bylaws regarding spending/budgeting </w:t>
            </w:r>
          </w:p>
          <w:p w14:paraId="7F8A2A49" w14:textId="77777777" w:rsidR="00FE1AFA" w:rsidRDefault="00FE1AFA" w:rsidP="001B6F6C">
            <w:pPr>
              <w:pStyle w:val="ListParagraph"/>
              <w:numPr>
                <w:ilvl w:val="0"/>
                <w:numId w:val="1"/>
              </w:numPr>
            </w:pPr>
            <w:r>
              <w:t>$1,930.50 of expenses</w:t>
            </w:r>
          </w:p>
          <w:p w14:paraId="72853677" w14:textId="77777777" w:rsidR="00FE1AFA" w:rsidRDefault="00FE1AFA" w:rsidP="001B6F6C">
            <w:pPr>
              <w:pStyle w:val="ListParagraph"/>
              <w:numPr>
                <w:ilvl w:val="0"/>
                <w:numId w:val="1"/>
              </w:numPr>
            </w:pPr>
            <w:r>
              <w:t xml:space="preserve">$8,530.00 of income </w:t>
            </w:r>
          </w:p>
          <w:p w14:paraId="7B876E7C" w14:textId="77777777" w:rsidR="00FE1AFA" w:rsidRDefault="00FE1AFA" w:rsidP="001B6F6C">
            <w:pPr>
              <w:pStyle w:val="ListParagraph"/>
              <w:numPr>
                <w:ilvl w:val="0"/>
                <w:numId w:val="1"/>
              </w:numPr>
            </w:pPr>
            <w:r>
              <w:t>$13,537 of savings</w:t>
            </w:r>
          </w:p>
          <w:p w14:paraId="15A6839C" w14:textId="77777777" w:rsidR="00FE1AFA" w:rsidRDefault="00FE1AFA" w:rsidP="001B6F6C">
            <w:pPr>
              <w:pStyle w:val="ListParagraph"/>
              <w:numPr>
                <w:ilvl w:val="0"/>
                <w:numId w:val="1"/>
              </w:numPr>
            </w:pPr>
            <w:r>
              <w:t>$35,372.32 of checking</w:t>
            </w:r>
          </w:p>
          <w:p w14:paraId="3013B530" w14:textId="77777777" w:rsidR="00FE1AFA" w:rsidRDefault="00FE1AFA" w:rsidP="001B6F6C">
            <w:pPr>
              <w:pStyle w:val="ListParagraph"/>
              <w:numPr>
                <w:ilvl w:val="0"/>
                <w:numId w:val="1"/>
              </w:numPr>
            </w:pPr>
            <w:r>
              <w:t>Pending expenditures and pending income</w:t>
            </w:r>
          </w:p>
          <w:p w14:paraId="7F1AD125" w14:textId="77777777" w:rsidR="00FE1AFA" w:rsidRDefault="00FE1AFA" w:rsidP="001B6F6C">
            <w:pPr>
              <w:pStyle w:val="ListParagraph"/>
              <w:numPr>
                <w:ilvl w:val="0"/>
                <w:numId w:val="1"/>
              </w:numPr>
            </w:pPr>
            <w:r>
              <w:t>Pending hotel clearance</w:t>
            </w:r>
          </w:p>
          <w:p w14:paraId="42D6690F" w14:textId="77777777" w:rsidR="00FE1AFA" w:rsidRDefault="00FE1AFA" w:rsidP="001B6F6C">
            <w:r>
              <w:t xml:space="preserve">If you have any COVID friendly fundraising ideas, let Aubree know. </w:t>
            </w:r>
          </w:p>
        </w:tc>
        <w:tc>
          <w:tcPr>
            <w:tcW w:w="2505" w:type="dxa"/>
            <w:shd w:val="clear" w:color="auto" w:fill="auto"/>
          </w:tcPr>
          <w:p w14:paraId="36893E97" w14:textId="77777777" w:rsidR="00FE1AFA" w:rsidRPr="00037684" w:rsidRDefault="00FE1AFA" w:rsidP="001B6F6C">
            <w:r>
              <w:t>Vote:</w:t>
            </w:r>
            <w:r>
              <w:tab/>
            </w:r>
            <w:r>
              <w:rPr>
                <w:rFonts w:ascii="MS Gothic" w:eastAsia="MS Gothic" w:hAnsi="MS Gothic" w:hint="eastAsia"/>
              </w:rPr>
              <w:t xml:space="preserve">☐ </w:t>
            </w:r>
            <w:r>
              <w:rPr>
                <w:rFonts w:eastAsia="MS Gothic"/>
              </w:rPr>
              <w:t>Approve</w:t>
            </w:r>
          </w:p>
          <w:p w14:paraId="4A32EE09"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0963485C" w14:textId="77777777" w:rsidTr="001B6F6C">
        <w:tc>
          <w:tcPr>
            <w:tcW w:w="1008" w:type="dxa"/>
            <w:shd w:val="clear" w:color="auto" w:fill="auto"/>
          </w:tcPr>
          <w:p w14:paraId="7BB483DA" w14:textId="77777777" w:rsidR="00FE1AFA" w:rsidRDefault="00FE1AFA" w:rsidP="001B6F6C">
            <w:r>
              <w:t>4e.</w:t>
            </w:r>
          </w:p>
        </w:tc>
        <w:tc>
          <w:tcPr>
            <w:tcW w:w="2905" w:type="dxa"/>
            <w:shd w:val="clear" w:color="auto" w:fill="auto"/>
          </w:tcPr>
          <w:p w14:paraId="57334C96" w14:textId="77777777" w:rsidR="00FE1AFA" w:rsidRDefault="00FE1AFA" w:rsidP="001B6F6C">
            <w:r>
              <w:t>Membership</w:t>
            </w:r>
          </w:p>
        </w:tc>
        <w:tc>
          <w:tcPr>
            <w:tcW w:w="1415" w:type="dxa"/>
            <w:shd w:val="clear" w:color="auto" w:fill="auto"/>
          </w:tcPr>
          <w:p w14:paraId="660E0336" w14:textId="77777777" w:rsidR="00FE1AFA" w:rsidRDefault="00FE1AFA" w:rsidP="001B6F6C">
            <w:r>
              <w:t>MEM</w:t>
            </w:r>
          </w:p>
        </w:tc>
        <w:tc>
          <w:tcPr>
            <w:tcW w:w="6783" w:type="dxa"/>
            <w:shd w:val="clear" w:color="auto" w:fill="auto"/>
          </w:tcPr>
          <w:p w14:paraId="429E1DF6" w14:textId="77777777" w:rsidR="00FE1AFA" w:rsidRDefault="00FE1AFA" w:rsidP="001B6F6C">
            <w:r>
              <w:t xml:space="preserve">Sydney announced her support of the previous vote to move the convention. Current membership count is1,391, same as last month. Will send out emails regarding NSNA in February. </w:t>
            </w:r>
          </w:p>
        </w:tc>
        <w:tc>
          <w:tcPr>
            <w:tcW w:w="2505" w:type="dxa"/>
            <w:shd w:val="clear" w:color="auto" w:fill="auto"/>
          </w:tcPr>
          <w:p w14:paraId="46F03D0F" w14:textId="77777777" w:rsidR="00FE1AFA" w:rsidRDefault="00FE1AFA" w:rsidP="001B6F6C"/>
        </w:tc>
      </w:tr>
      <w:tr w:rsidR="00FE1AFA" w14:paraId="16636DFC" w14:textId="77777777" w:rsidTr="001B6F6C">
        <w:tc>
          <w:tcPr>
            <w:tcW w:w="1008" w:type="dxa"/>
            <w:shd w:val="clear" w:color="auto" w:fill="auto"/>
          </w:tcPr>
          <w:p w14:paraId="40DBB814" w14:textId="77777777" w:rsidR="00FE1AFA" w:rsidRDefault="00FE1AFA" w:rsidP="001B6F6C">
            <w:r>
              <w:lastRenderedPageBreak/>
              <w:t>4f.</w:t>
            </w:r>
          </w:p>
        </w:tc>
        <w:tc>
          <w:tcPr>
            <w:tcW w:w="2905" w:type="dxa"/>
            <w:shd w:val="clear" w:color="auto" w:fill="auto"/>
          </w:tcPr>
          <w:p w14:paraId="4831BC1E" w14:textId="77777777" w:rsidR="00FE1AFA" w:rsidRDefault="00FE1AFA" w:rsidP="001B6F6C">
            <w:r>
              <w:t>Breakthrough to Nursing</w:t>
            </w:r>
          </w:p>
        </w:tc>
        <w:tc>
          <w:tcPr>
            <w:tcW w:w="1415" w:type="dxa"/>
            <w:shd w:val="clear" w:color="auto" w:fill="auto"/>
          </w:tcPr>
          <w:p w14:paraId="370AB778" w14:textId="77777777" w:rsidR="00FE1AFA" w:rsidRDefault="00FE1AFA" w:rsidP="001B6F6C">
            <w:r>
              <w:t>BTN</w:t>
            </w:r>
          </w:p>
        </w:tc>
        <w:tc>
          <w:tcPr>
            <w:tcW w:w="6783" w:type="dxa"/>
            <w:shd w:val="clear" w:color="auto" w:fill="auto"/>
          </w:tcPr>
          <w:p w14:paraId="312D5800" w14:textId="77777777" w:rsidR="00FE1AFA" w:rsidRDefault="00FE1AFA" w:rsidP="001B6F6C">
            <w:r>
              <w:t xml:space="preserve">Andrea has continued planning the healthcare disparity event, she was able to secure the speaker she spoke about in the December meeting. </w:t>
            </w:r>
          </w:p>
        </w:tc>
        <w:tc>
          <w:tcPr>
            <w:tcW w:w="2505" w:type="dxa"/>
            <w:shd w:val="clear" w:color="auto" w:fill="auto"/>
          </w:tcPr>
          <w:p w14:paraId="3395D6EF" w14:textId="77777777" w:rsidR="00FE1AFA" w:rsidRDefault="00FE1AFA" w:rsidP="001B6F6C"/>
        </w:tc>
      </w:tr>
      <w:tr w:rsidR="00FE1AFA" w14:paraId="1BA5ABD1" w14:textId="77777777" w:rsidTr="001B6F6C">
        <w:tc>
          <w:tcPr>
            <w:tcW w:w="1008" w:type="dxa"/>
            <w:shd w:val="clear" w:color="auto" w:fill="auto"/>
          </w:tcPr>
          <w:p w14:paraId="7F7F2A3E" w14:textId="77777777" w:rsidR="00FE1AFA" w:rsidRDefault="00FE1AFA" w:rsidP="001B6F6C">
            <w:r>
              <w:t>4g.</w:t>
            </w:r>
          </w:p>
        </w:tc>
        <w:tc>
          <w:tcPr>
            <w:tcW w:w="2905" w:type="dxa"/>
            <w:shd w:val="clear" w:color="auto" w:fill="auto"/>
          </w:tcPr>
          <w:p w14:paraId="4C849A96" w14:textId="77777777" w:rsidR="00FE1AFA" w:rsidRDefault="00FE1AFA" w:rsidP="001B6F6C">
            <w:r>
              <w:t>Legislative and Education</w:t>
            </w:r>
          </w:p>
        </w:tc>
        <w:tc>
          <w:tcPr>
            <w:tcW w:w="1415" w:type="dxa"/>
            <w:shd w:val="clear" w:color="auto" w:fill="auto"/>
          </w:tcPr>
          <w:p w14:paraId="162B5552" w14:textId="77777777" w:rsidR="00FE1AFA" w:rsidRDefault="00FE1AFA" w:rsidP="001B6F6C">
            <w:r>
              <w:t>LED</w:t>
            </w:r>
          </w:p>
        </w:tc>
        <w:tc>
          <w:tcPr>
            <w:tcW w:w="6783" w:type="dxa"/>
            <w:shd w:val="clear" w:color="auto" w:fill="auto"/>
          </w:tcPr>
          <w:p w14:paraId="1774E2B0" w14:textId="77777777" w:rsidR="00FE1AFA" w:rsidRDefault="00FE1AFA" w:rsidP="001B6F6C">
            <w:r>
              <w:t xml:space="preserve">Has been working on the 2019 and 2020 resolutions. This week Alyssa will meet with Marshall to confirm NSNA guidelines for submitting the 2020 resolution. Alyssa’s next project is to brainstorm ways to encourage members to write resolutions. </w:t>
            </w:r>
          </w:p>
        </w:tc>
        <w:tc>
          <w:tcPr>
            <w:tcW w:w="2505" w:type="dxa"/>
            <w:shd w:val="clear" w:color="auto" w:fill="auto"/>
          </w:tcPr>
          <w:p w14:paraId="7A2940BE" w14:textId="77777777" w:rsidR="00FE1AFA" w:rsidRDefault="00FE1AFA" w:rsidP="001B6F6C"/>
        </w:tc>
      </w:tr>
      <w:tr w:rsidR="00FE1AFA" w14:paraId="6920E356" w14:textId="77777777" w:rsidTr="001B6F6C">
        <w:tc>
          <w:tcPr>
            <w:tcW w:w="1008" w:type="dxa"/>
            <w:shd w:val="clear" w:color="auto" w:fill="auto"/>
          </w:tcPr>
          <w:p w14:paraId="3DBD2EE4" w14:textId="77777777" w:rsidR="00FE1AFA" w:rsidRDefault="00FE1AFA" w:rsidP="001B6F6C">
            <w:r>
              <w:t>4h.</w:t>
            </w:r>
          </w:p>
        </w:tc>
        <w:tc>
          <w:tcPr>
            <w:tcW w:w="2905" w:type="dxa"/>
            <w:shd w:val="clear" w:color="auto" w:fill="auto"/>
          </w:tcPr>
          <w:p w14:paraId="1DBCC2FD" w14:textId="77777777" w:rsidR="00FE1AFA" w:rsidRDefault="00FE1AFA" w:rsidP="001B6F6C">
            <w:r>
              <w:t>Nominations and Elections</w:t>
            </w:r>
          </w:p>
        </w:tc>
        <w:tc>
          <w:tcPr>
            <w:tcW w:w="1415" w:type="dxa"/>
            <w:shd w:val="clear" w:color="auto" w:fill="auto"/>
          </w:tcPr>
          <w:p w14:paraId="6D91156F" w14:textId="77777777" w:rsidR="00FE1AFA" w:rsidRDefault="00FE1AFA" w:rsidP="001B6F6C">
            <w:r>
              <w:t>NEC</w:t>
            </w:r>
          </w:p>
        </w:tc>
        <w:tc>
          <w:tcPr>
            <w:tcW w:w="6783" w:type="dxa"/>
            <w:shd w:val="clear" w:color="auto" w:fill="auto"/>
          </w:tcPr>
          <w:p w14:paraId="71F045FF" w14:textId="77777777" w:rsidR="00FE1AFA" w:rsidRDefault="00FE1AFA" w:rsidP="001B6F6C">
            <w:r>
              <w:t>No report, unfilled position</w:t>
            </w:r>
          </w:p>
        </w:tc>
        <w:tc>
          <w:tcPr>
            <w:tcW w:w="2505" w:type="dxa"/>
            <w:shd w:val="clear" w:color="auto" w:fill="auto"/>
          </w:tcPr>
          <w:p w14:paraId="29BA3F73" w14:textId="77777777" w:rsidR="00FE1AFA" w:rsidRDefault="00FE1AFA" w:rsidP="001B6F6C"/>
        </w:tc>
      </w:tr>
      <w:tr w:rsidR="00FE1AFA" w14:paraId="411C83CF" w14:textId="77777777" w:rsidTr="001B6F6C">
        <w:tc>
          <w:tcPr>
            <w:tcW w:w="1008" w:type="dxa"/>
            <w:shd w:val="clear" w:color="auto" w:fill="auto"/>
          </w:tcPr>
          <w:p w14:paraId="2DBE3BCD" w14:textId="77777777" w:rsidR="00FE1AFA" w:rsidRDefault="00FE1AFA" w:rsidP="001B6F6C">
            <w:r>
              <w:t>4i.</w:t>
            </w:r>
          </w:p>
        </w:tc>
        <w:tc>
          <w:tcPr>
            <w:tcW w:w="2905" w:type="dxa"/>
            <w:shd w:val="clear" w:color="auto" w:fill="auto"/>
          </w:tcPr>
          <w:p w14:paraId="7608EDFA" w14:textId="77777777" w:rsidR="00FE1AFA" w:rsidRDefault="00FE1AFA" w:rsidP="001B6F6C">
            <w:r>
              <w:t>Disaster Relief</w:t>
            </w:r>
          </w:p>
        </w:tc>
        <w:tc>
          <w:tcPr>
            <w:tcW w:w="1415" w:type="dxa"/>
            <w:shd w:val="clear" w:color="auto" w:fill="auto"/>
          </w:tcPr>
          <w:p w14:paraId="4F9E8D1A" w14:textId="77777777" w:rsidR="00FE1AFA" w:rsidRDefault="00FE1AFA" w:rsidP="001B6F6C">
            <w:r>
              <w:t>DR</w:t>
            </w:r>
          </w:p>
        </w:tc>
        <w:tc>
          <w:tcPr>
            <w:tcW w:w="6783" w:type="dxa"/>
            <w:shd w:val="clear" w:color="auto" w:fill="auto"/>
          </w:tcPr>
          <w:p w14:paraId="1097ECE6" w14:textId="77777777" w:rsidR="00FE1AFA" w:rsidRDefault="00FE1AFA" w:rsidP="001B6F6C">
            <w:r>
              <w:t xml:space="preserve">Kaitlyn has been thinking of things to post on the website. She is also hoping to contact surrounding states after the outlook emails go live. </w:t>
            </w:r>
          </w:p>
        </w:tc>
        <w:tc>
          <w:tcPr>
            <w:tcW w:w="2505" w:type="dxa"/>
            <w:shd w:val="clear" w:color="auto" w:fill="auto"/>
          </w:tcPr>
          <w:p w14:paraId="2F67EDDA" w14:textId="77777777" w:rsidR="00FE1AFA" w:rsidRDefault="00FE1AFA" w:rsidP="001B6F6C"/>
        </w:tc>
      </w:tr>
      <w:tr w:rsidR="00FE1AFA" w14:paraId="4BA06144" w14:textId="77777777" w:rsidTr="001B6F6C">
        <w:tc>
          <w:tcPr>
            <w:tcW w:w="1008" w:type="dxa"/>
            <w:shd w:val="clear" w:color="auto" w:fill="auto"/>
          </w:tcPr>
          <w:p w14:paraId="7DF97E34" w14:textId="77777777" w:rsidR="00FE1AFA" w:rsidRDefault="00FE1AFA" w:rsidP="001B6F6C">
            <w:r>
              <w:t>4j.</w:t>
            </w:r>
          </w:p>
        </w:tc>
        <w:tc>
          <w:tcPr>
            <w:tcW w:w="2905" w:type="dxa"/>
            <w:shd w:val="clear" w:color="auto" w:fill="auto"/>
          </w:tcPr>
          <w:p w14:paraId="676B8135" w14:textId="77777777" w:rsidR="00FE1AFA" w:rsidRDefault="00FE1AFA" w:rsidP="001B6F6C">
            <w:r>
              <w:t>Public Relations</w:t>
            </w:r>
          </w:p>
        </w:tc>
        <w:tc>
          <w:tcPr>
            <w:tcW w:w="1415" w:type="dxa"/>
            <w:shd w:val="clear" w:color="auto" w:fill="auto"/>
          </w:tcPr>
          <w:p w14:paraId="2248B2E2" w14:textId="77777777" w:rsidR="00FE1AFA" w:rsidRDefault="00FE1AFA" w:rsidP="001B6F6C">
            <w:r>
              <w:t>PR</w:t>
            </w:r>
          </w:p>
        </w:tc>
        <w:tc>
          <w:tcPr>
            <w:tcW w:w="6783" w:type="dxa"/>
            <w:shd w:val="clear" w:color="auto" w:fill="auto"/>
          </w:tcPr>
          <w:p w14:paraId="5A035FC4" w14:textId="77777777" w:rsidR="00FE1AFA" w:rsidRDefault="00FE1AFA" w:rsidP="001B6F6C">
            <w:r>
              <w:t>Alison is working on updating the website and securing our IANS name badges. Let Alison know if you want business cards!</w:t>
            </w:r>
          </w:p>
        </w:tc>
        <w:tc>
          <w:tcPr>
            <w:tcW w:w="2505" w:type="dxa"/>
            <w:shd w:val="clear" w:color="auto" w:fill="auto"/>
          </w:tcPr>
          <w:p w14:paraId="4E7DCFF9" w14:textId="77777777" w:rsidR="00FE1AFA" w:rsidRDefault="00FE1AFA" w:rsidP="001B6F6C"/>
        </w:tc>
      </w:tr>
      <w:tr w:rsidR="00FE1AFA" w14:paraId="5E11ACDA" w14:textId="77777777" w:rsidTr="001B6F6C">
        <w:tc>
          <w:tcPr>
            <w:tcW w:w="1008" w:type="dxa"/>
            <w:shd w:val="clear" w:color="auto" w:fill="auto"/>
          </w:tcPr>
          <w:p w14:paraId="62C0576D" w14:textId="77777777" w:rsidR="00FE1AFA" w:rsidRDefault="00FE1AFA" w:rsidP="001B6F6C">
            <w:r>
              <w:t>4k.</w:t>
            </w:r>
          </w:p>
        </w:tc>
        <w:tc>
          <w:tcPr>
            <w:tcW w:w="2905" w:type="dxa"/>
            <w:shd w:val="clear" w:color="auto" w:fill="auto"/>
          </w:tcPr>
          <w:p w14:paraId="07E6D5C1" w14:textId="77777777" w:rsidR="00FE1AFA" w:rsidRDefault="00FE1AFA" w:rsidP="001B6F6C">
            <w:r>
              <w:t>COSP</w:t>
            </w:r>
          </w:p>
        </w:tc>
        <w:tc>
          <w:tcPr>
            <w:tcW w:w="1415" w:type="dxa"/>
            <w:shd w:val="clear" w:color="auto" w:fill="auto"/>
          </w:tcPr>
          <w:p w14:paraId="3DA308D5" w14:textId="77777777" w:rsidR="00FE1AFA" w:rsidRDefault="00FE1AFA" w:rsidP="001B6F6C">
            <w:r>
              <w:t>COSP</w:t>
            </w:r>
          </w:p>
        </w:tc>
        <w:tc>
          <w:tcPr>
            <w:tcW w:w="6783" w:type="dxa"/>
            <w:shd w:val="clear" w:color="auto" w:fill="auto"/>
          </w:tcPr>
          <w:p w14:paraId="3296A44D" w14:textId="77777777" w:rsidR="00FE1AFA" w:rsidRDefault="00FE1AFA" w:rsidP="001B6F6C">
            <w:r>
              <w:t xml:space="preserve">Sam sent out a holiday greeting on IANS’ behalf. He also has been collecting contact information from school chapters. He will email more school chapters looking for president/advisor information. He is also working on a presidential guide for future school presidents. </w:t>
            </w:r>
          </w:p>
        </w:tc>
        <w:tc>
          <w:tcPr>
            <w:tcW w:w="2505" w:type="dxa"/>
            <w:shd w:val="clear" w:color="auto" w:fill="auto"/>
          </w:tcPr>
          <w:p w14:paraId="5829FE67" w14:textId="77777777" w:rsidR="00FE1AFA" w:rsidRDefault="00FE1AFA" w:rsidP="001B6F6C">
            <w:r>
              <w:tab/>
            </w:r>
          </w:p>
        </w:tc>
      </w:tr>
      <w:tr w:rsidR="00FE1AFA" w14:paraId="7C848CBD" w14:textId="77777777" w:rsidTr="001B6F6C">
        <w:tc>
          <w:tcPr>
            <w:tcW w:w="1008" w:type="dxa"/>
            <w:shd w:val="clear" w:color="auto" w:fill="auto"/>
          </w:tcPr>
          <w:p w14:paraId="67211590" w14:textId="77777777" w:rsidR="00FE1AFA" w:rsidRDefault="00FE1AFA" w:rsidP="001B6F6C">
            <w:r>
              <w:t>4l.</w:t>
            </w:r>
          </w:p>
        </w:tc>
        <w:tc>
          <w:tcPr>
            <w:tcW w:w="2905" w:type="dxa"/>
            <w:shd w:val="clear" w:color="auto" w:fill="auto"/>
          </w:tcPr>
          <w:p w14:paraId="7B452481" w14:textId="77777777" w:rsidR="00FE1AFA" w:rsidRDefault="00FE1AFA" w:rsidP="001B6F6C">
            <w:r>
              <w:t>Consultants</w:t>
            </w:r>
          </w:p>
        </w:tc>
        <w:tc>
          <w:tcPr>
            <w:tcW w:w="1415" w:type="dxa"/>
            <w:shd w:val="clear" w:color="auto" w:fill="auto"/>
          </w:tcPr>
          <w:p w14:paraId="269657FC" w14:textId="77777777" w:rsidR="00FE1AFA" w:rsidRDefault="00FE1AFA" w:rsidP="001B6F6C">
            <w:r>
              <w:t>CON</w:t>
            </w:r>
          </w:p>
        </w:tc>
        <w:tc>
          <w:tcPr>
            <w:tcW w:w="6783" w:type="dxa"/>
            <w:shd w:val="clear" w:color="auto" w:fill="auto"/>
          </w:tcPr>
          <w:p w14:paraId="70BA2068" w14:textId="77777777" w:rsidR="00FE1AFA" w:rsidRDefault="00FE1AFA" w:rsidP="001B6F6C">
            <w:r>
              <w:t>No report</w:t>
            </w:r>
          </w:p>
        </w:tc>
        <w:tc>
          <w:tcPr>
            <w:tcW w:w="2505" w:type="dxa"/>
            <w:shd w:val="clear" w:color="auto" w:fill="auto"/>
          </w:tcPr>
          <w:p w14:paraId="2F7A2906" w14:textId="77777777" w:rsidR="00FE1AFA" w:rsidRDefault="00FE1AFA" w:rsidP="001B6F6C"/>
        </w:tc>
      </w:tr>
      <w:tr w:rsidR="00FE1AFA" w14:paraId="2416D3C2" w14:textId="77777777" w:rsidTr="001B6F6C">
        <w:tc>
          <w:tcPr>
            <w:tcW w:w="1008" w:type="dxa"/>
            <w:shd w:val="clear" w:color="auto" w:fill="auto"/>
          </w:tcPr>
          <w:p w14:paraId="04182C65" w14:textId="77777777" w:rsidR="00FE1AFA" w:rsidRDefault="00FE1AFA" w:rsidP="001B6F6C">
            <w:r>
              <w:t>5.</w:t>
            </w:r>
          </w:p>
        </w:tc>
        <w:tc>
          <w:tcPr>
            <w:tcW w:w="2905" w:type="dxa"/>
            <w:shd w:val="clear" w:color="auto" w:fill="auto"/>
          </w:tcPr>
          <w:p w14:paraId="2E6BCA60" w14:textId="77777777" w:rsidR="00FE1AFA" w:rsidRDefault="00FE1AFA" w:rsidP="001B6F6C">
            <w:r>
              <w:t>Approve Annual Budget</w:t>
            </w:r>
          </w:p>
        </w:tc>
        <w:tc>
          <w:tcPr>
            <w:tcW w:w="1415" w:type="dxa"/>
            <w:shd w:val="clear" w:color="auto" w:fill="auto"/>
          </w:tcPr>
          <w:p w14:paraId="783F9ABD" w14:textId="77777777" w:rsidR="00FE1AFA" w:rsidRDefault="00FE1AFA" w:rsidP="001B6F6C">
            <w:r>
              <w:t>TRES</w:t>
            </w:r>
          </w:p>
        </w:tc>
        <w:tc>
          <w:tcPr>
            <w:tcW w:w="6783" w:type="dxa"/>
            <w:shd w:val="clear" w:color="auto" w:fill="auto"/>
          </w:tcPr>
          <w:p w14:paraId="3B204B02" w14:textId="77777777" w:rsidR="00FE1AFA" w:rsidRDefault="00FE1AFA" w:rsidP="001B6F6C">
            <w:r>
              <w:t>Marshall presented the annual IANS budget. (View attached budget document).</w:t>
            </w:r>
          </w:p>
          <w:p w14:paraId="60EA596D" w14:textId="77777777" w:rsidR="00FE1AFA" w:rsidRDefault="00FE1AFA" w:rsidP="001B6F6C">
            <w:pPr>
              <w:pStyle w:val="ListParagraph"/>
              <w:numPr>
                <w:ilvl w:val="0"/>
                <w:numId w:val="2"/>
              </w:numPr>
            </w:pPr>
            <w:proofErr w:type="spellStart"/>
            <w:r>
              <w:t>Kinze</w:t>
            </w:r>
            <w:proofErr w:type="spellEnd"/>
            <w:r>
              <w:t xml:space="preserve"> asked about the cost of the hotel, Marshall says it was guesstimated from the Nov. 2019 cost. </w:t>
            </w:r>
            <w:proofErr w:type="spellStart"/>
            <w:r>
              <w:t>Kinze</w:t>
            </w:r>
            <w:proofErr w:type="spellEnd"/>
            <w:r>
              <w:t xml:space="preserve"> says some costs will be waved for the 2021 convention, but we do not yet have an exact estimate. She will request an actual bill from the hotel within the next month. </w:t>
            </w:r>
            <w:proofErr w:type="spellStart"/>
            <w:r>
              <w:t>Kinze</w:t>
            </w:r>
            <w:proofErr w:type="spellEnd"/>
            <w:r>
              <w:t xml:space="preserve"> recommends we leave the budget as is in order to prevent underestimating the cost of the convention. Marshall agrees it is better to overbudget than to underbudget. </w:t>
            </w:r>
          </w:p>
          <w:p w14:paraId="1975924D" w14:textId="77777777" w:rsidR="00FE1AFA" w:rsidRDefault="00FE1AFA" w:rsidP="001B6F6C">
            <w:pPr>
              <w:pStyle w:val="ListParagraph"/>
              <w:numPr>
                <w:ilvl w:val="0"/>
                <w:numId w:val="2"/>
              </w:numPr>
            </w:pPr>
            <w:r>
              <w:t>LaDonna says that past boards have noted a lack of fundraising.</w:t>
            </w:r>
          </w:p>
          <w:p w14:paraId="4E7A566F" w14:textId="77777777" w:rsidR="00FE1AFA" w:rsidRDefault="00FE1AFA" w:rsidP="001B6F6C">
            <w:pPr>
              <w:pStyle w:val="ListParagraph"/>
              <w:numPr>
                <w:ilvl w:val="0"/>
                <w:numId w:val="2"/>
              </w:numPr>
            </w:pPr>
            <w:r>
              <w:t xml:space="preserve">Rachel says the convention may be less expensive than previous ones due to the existing hotel contract. </w:t>
            </w:r>
          </w:p>
          <w:p w14:paraId="4652BE95" w14:textId="77777777" w:rsidR="00FE1AFA" w:rsidRDefault="00FE1AFA" w:rsidP="001B6F6C">
            <w:pPr>
              <w:pStyle w:val="ListParagraph"/>
              <w:numPr>
                <w:ilvl w:val="0"/>
                <w:numId w:val="2"/>
              </w:numPr>
            </w:pPr>
            <w:r>
              <w:t xml:space="preserve">Marshall says the overall budget will be short. He is fine with the existing budget but says he knows that budgets may change. </w:t>
            </w:r>
          </w:p>
          <w:p w14:paraId="6F66474C" w14:textId="77777777" w:rsidR="00FE1AFA" w:rsidRDefault="00FE1AFA" w:rsidP="001B6F6C">
            <w:pPr>
              <w:pStyle w:val="ListParagraph"/>
              <w:numPr>
                <w:ilvl w:val="0"/>
                <w:numId w:val="2"/>
              </w:numPr>
            </w:pPr>
            <w:r>
              <w:lastRenderedPageBreak/>
              <w:t xml:space="preserve">Marshall made a motion to approve the budget for the fiscal year, Alyssa seconded. </w:t>
            </w:r>
          </w:p>
        </w:tc>
        <w:tc>
          <w:tcPr>
            <w:tcW w:w="2505" w:type="dxa"/>
            <w:shd w:val="clear" w:color="auto" w:fill="auto"/>
          </w:tcPr>
          <w:p w14:paraId="41CA2166" w14:textId="77777777" w:rsidR="00FE1AFA" w:rsidRPr="00037684" w:rsidRDefault="00FE1AFA" w:rsidP="001B6F6C">
            <w:r>
              <w:lastRenderedPageBreak/>
              <w:t>Vote:</w:t>
            </w:r>
            <w:r>
              <w:tab/>
            </w:r>
            <w:r w:rsidRPr="00F362A0">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2702A63"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7A4D0BB1" w14:textId="77777777" w:rsidTr="001B6F6C">
        <w:tc>
          <w:tcPr>
            <w:tcW w:w="1008" w:type="dxa"/>
            <w:shd w:val="clear" w:color="auto" w:fill="auto"/>
          </w:tcPr>
          <w:p w14:paraId="1AC6915F" w14:textId="77777777" w:rsidR="00FE1AFA" w:rsidRDefault="00FE1AFA" w:rsidP="001B6F6C">
            <w:r>
              <w:t>6.</w:t>
            </w:r>
          </w:p>
        </w:tc>
        <w:tc>
          <w:tcPr>
            <w:tcW w:w="2905" w:type="dxa"/>
            <w:shd w:val="clear" w:color="auto" w:fill="auto"/>
          </w:tcPr>
          <w:p w14:paraId="4EC3B676" w14:textId="77777777" w:rsidR="00FE1AFA" w:rsidRDefault="00FE1AFA" w:rsidP="001B6F6C">
            <w:r>
              <w:t>Approve IANS Convention Budget</w:t>
            </w:r>
          </w:p>
        </w:tc>
        <w:tc>
          <w:tcPr>
            <w:tcW w:w="1415" w:type="dxa"/>
            <w:shd w:val="clear" w:color="auto" w:fill="auto"/>
          </w:tcPr>
          <w:p w14:paraId="453BBB9C" w14:textId="77777777" w:rsidR="00FE1AFA" w:rsidRDefault="00FE1AFA" w:rsidP="001B6F6C">
            <w:r>
              <w:t>VP</w:t>
            </w:r>
          </w:p>
        </w:tc>
        <w:tc>
          <w:tcPr>
            <w:tcW w:w="6783" w:type="dxa"/>
            <w:shd w:val="clear" w:color="auto" w:fill="auto"/>
          </w:tcPr>
          <w:p w14:paraId="1F993B59" w14:textId="77777777" w:rsidR="00FE1AFA" w:rsidRDefault="00FE1AFA" w:rsidP="001B6F6C">
            <w:pPr>
              <w:pStyle w:val="ListParagraph"/>
              <w:numPr>
                <w:ilvl w:val="0"/>
                <w:numId w:val="3"/>
              </w:numPr>
            </w:pPr>
            <w:proofErr w:type="spellStart"/>
            <w:r>
              <w:t>Kinze</w:t>
            </w:r>
            <w:proofErr w:type="spellEnd"/>
            <w:r>
              <w:t xml:space="preserve"> says she tried to figure out the cost of the hotel’s individual breakout rooms, they cost $600.00 apiece. $200.00 attributed for </w:t>
            </w:r>
            <w:proofErr w:type="spellStart"/>
            <w:r>
              <w:t>doorprizes</w:t>
            </w:r>
            <w:proofErr w:type="spellEnd"/>
            <w:r>
              <w:t xml:space="preserve"> (ideas include Littman stethoscope, folding clipboards). Budget is for 350 people, based on previous attendance. (See attached budget documents for further information).</w:t>
            </w:r>
          </w:p>
          <w:p w14:paraId="5486797B" w14:textId="77777777" w:rsidR="00FE1AFA" w:rsidRDefault="00FE1AFA" w:rsidP="001B6F6C">
            <w:pPr>
              <w:pStyle w:val="ListParagraph"/>
              <w:numPr>
                <w:ilvl w:val="0"/>
                <w:numId w:val="3"/>
              </w:numPr>
            </w:pPr>
            <w:r>
              <w:t xml:space="preserve">Rachel says that we can charge more for vendors (some even up to $350.00), and that the cost of registration can be changed depending on the board’s decisions. </w:t>
            </w:r>
          </w:p>
          <w:p w14:paraId="45EF4DB5" w14:textId="77777777" w:rsidR="00FE1AFA" w:rsidRDefault="00FE1AFA" w:rsidP="001B6F6C">
            <w:pPr>
              <w:pStyle w:val="ListParagraph"/>
              <w:numPr>
                <w:ilvl w:val="0"/>
                <w:numId w:val="3"/>
              </w:numPr>
            </w:pPr>
            <w:r>
              <w:t xml:space="preserve">Graphic Edge Apparel could be used as a fundraising opportunity at the convention. </w:t>
            </w:r>
          </w:p>
          <w:p w14:paraId="0884F36C" w14:textId="77777777" w:rsidR="00FE1AFA" w:rsidRDefault="00FE1AFA" w:rsidP="001B6F6C">
            <w:pPr>
              <w:pStyle w:val="ListParagraph"/>
              <w:numPr>
                <w:ilvl w:val="0"/>
                <w:numId w:val="3"/>
              </w:numPr>
            </w:pPr>
            <w:r>
              <w:t xml:space="preserve">Vendor prices are within the consultants google drives. </w:t>
            </w:r>
          </w:p>
          <w:p w14:paraId="6F7B2177" w14:textId="77777777" w:rsidR="00FE1AFA" w:rsidRDefault="00FE1AFA" w:rsidP="001B6F6C">
            <w:pPr>
              <w:pStyle w:val="ListParagraph"/>
              <w:numPr>
                <w:ilvl w:val="0"/>
                <w:numId w:val="3"/>
              </w:numPr>
            </w:pPr>
            <w:r>
              <w:t xml:space="preserve">Marshall made a motion to table the vote on the IANS convention budget to our Feb. 8 meeting. </w:t>
            </w:r>
          </w:p>
          <w:p w14:paraId="61BFCB03" w14:textId="77777777" w:rsidR="00FE1AFA" w:rsidRDefault="00FE1AFA" w:rsidP="001B6F6C">
            <w:pPr>
              <w:pStyle w:val="ListParagraph"/>
              <w:numPr>
                <w:ilvl w:val="0"/>
                <w:numId w:val="3"/>
              </w:numPr>
            </w:pPr>
            <w:r>
              <w:t>VOTE: APPROVED, discussion of this budget will be tabled until Feb. 8</w:t>
            </w:r>
          </w:p>
        </w:tc>
        <w:tc>
          <w:tcPr>
            <w:tcW w:w="2505" w:type="dxa"/>
            <w:shd w:val="clear" w:color="auto" w:fill="auto"/>
          </w:tcPr>
          <w:p w14:paraId="15DC2ACD" w14:textId="77777777" w:rsidR="00FE1AFA" w:rsidRPr="00037684" w:rsidRDefault="00FE1AFA" w:rsidP="001B6F6C">
            <w:r>
              <w:t>Vote:</w:t>
            </w:r>
            <w:r>
              <w:tab/>
            </w:r>
            <w:r>
              <w:rPr>
                <w:rFonts w:ascii="MS Gothic" w:eastAsia="MS Gothic" w:hAnsi="MS Gothic" w:hint="eastAsia"/>
              </w:rPr>
              <w:t xml:space="preserve">☐ </w:t>
            </w:r>
            <w:r>
              <w:rPr>
                <w:rFonts w:eastAsia="MS Gothic"/>
              </w:rPr>
              <w:t>Approve</w:t>
            </w:r>
          </w:p>
          <w:p w14:paraId="3A62C5DA"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5DE327E6" w14:textId="77777777" w:rsidTr="001B6F6C">
        <w:tc>
          <w:tcPr>
            <w:tcW w:w="1008" w:type="dxa"/>
            <w:shd w:val="clear" w:color="auto" w:fill="auto"/>
          </w:tcPr>
          <w:p w14:paraId="78C67AC9" w14:textId="77777777" w:rsidR="00FE1AFA" w:rsidRDefault="00FE1AFA" w:rsidP="001B6F6C">
            <w:r>
              <w:t>7.</w:t>
            </w:r>
          </w:p>
        </w:tc>
        <w:tc>
          <w:tcPr>
            <w:tcW w:w="2905" w:type="dxa"/>
            <w:shd w:val="clear" w:color="auto" w:fill="auto"/>
          </w:tcPr>
          <w:p w14:paraId="71616A07" w14:textId="77777777" w:rsidR="00FE1AFA" w:rsidRDefault="00FE1AFA" w:rsidP="001B6F6C">
            <w:r>
              <w:t>IANS Convention Theme</w:t>
            </w:r>
          </w:p>
        </w:tc>
        <w:tc>
          <w:tcPr>
            <w:tcW w:w="1415" w:type="dxa"/>
            <w:shd w:val="clear" w:color="auto" w:fill="auto"/>
          </w:tcPr>
          <w:p w14:paraId="412D75DF" w14:textId="77777777" w:rsidR="00FE1AFA" w:rsidRDefault="00FE1AFA" w:rsidP="001B6F6C">
            <w:r>
              <w:t>VP</w:t>
            </w:r>
          </w:p>
        </w:tc>
        <w:tc>
          <w:tcPr>
            <w:tcW w:w="6783" w:type="dxa"/>
            <w:shd w:val="clear" w:color="auto" w:fill="auto"/>
          </w:tcPr>
          <w:p w14:paraId="080FB213" w14:textId="77777777" w:rsidR="00FE1AFA" w:rsidRDefault="00FE1AFA" w:rsidP="001B6F6C">
            <w:r>
              <w:t xml:space="preserve">Diverse/minority population idea is still a possibility – advocating for equal care for all patients. </w:t>
            </w:r>
            <w:proofErr w:type="spellStart"/>
            <w:r>
              <w:t>Kinze’s</w:t>
            </w:r>
            <w:proofErr w:type="spellEnd"/>
            <w:r>
              <w:t xml:space="preserve"> other ideas include a specific type/field of nursing. </w:t>
            </w:r>
          </w:p>
          <w:p w14:paraId="5D2F3002" w14:textId="77777777" w:rsidR="00FE1AFA" w:rsidRDefault="00FE1AFA" w:rsidP="001B6F6C"/>
          <w:p w14:paraId="7651A3E6" w14:textId="77777777" w:rsidR="00FE1AFA" w:rsidRDefault="00FE1AFA" w:rsidP="001B6F6C">
            <w:r>
              <w:t xml:space="preserve">Sydney says that diversity in nursing would be a broad theme that would create many different opportunities. </w:t>
            </w:r>
          </w:p>
          <w:p w14:paraId="3509B354" w14:textId="77777777" w:rsidR="00FE1AFA" w:rsidRDefault="00FE1AFA" w:rsidP="001B6F6C"/>
          <w:p w14:paraId="50317242" w14:textId="77777777" w:rsidR="00FE1AFA" w:rsidRDefault="00FE1AFA" w:rsidP="001B6F6C">
            <w:r>
              <w:t>Defining the idea of “diversity” can help us to pinpoint using that as a theme. Minority populations/healthcare disparities/diversity in nursing professionals/cultural competency/cultural diversity.</w:t>
            </w:r>
          </w:p>
          <w:p w14:paraId="13F93887" w14:textId="77777777" w:rsidR="00FE1AFA" w:rsidRDefault="00FE1AFA" w:rsidP="001B6F6C"/>
          <w:p w14:paraId="5AFA51C2" w14:textId="77777777" w:rsidR="00FE1AFA" w:rsidRDefault="00FE1AFA" w:rsidP="001B6F6C">
            <w:r>
              <w:t xml:space="preserve">The idea of “cultural diversity in nursing.” One focus would be diversity in nurses themselves and then a secondary focus on minority patient populations. </w:t>
            </w:r>
          </w:p>
        </w:tc>
        <w:tc>
          <w:tcPr>
            <w:tcW w:w="2505" w:type="dxa"/>
            <w:shd w:val="clear" w:color="auto" w:fill="auto"/>
          </w:tcPr>
          <w:p w14:paraId="501F5A97" w14:textId="77777777" w:rsidR="00FE1AFA" w:rsidRDefault="00FE1AFA" w:rsidP="001B6F6C"/>
        </w:tc>
      </w:tr>
      <w:tr w:rsidR="00FE1AFA" w14:paraId="4985DA98" w14:textId="77777777" w:rsidTr="001B6F6C">
        <w:tc>
          <w:tcPr>
            <w:tcW w:w="1008" w:type="dxa"/>
            <w:shd w:val="clear" w:color="auto" w:fill="auto"/>
          </w:tcPr>
          <w:p w14:paraId="6E7E829C" w14:textId="77777777" w:rsidR="00FE1AFA" w:rsidRDefault="00FE1AFA" w:rsidP="001B6F6C">
            <w:r>
              <w:t xml:space="preserve">8. </w:t>
            </w:r>
          </w:p>
        </w:tc>
        <w:tc>
          <w:tcPr>
            <w:tcW w:w="2905" w:type="dxa"/>
            <w:shd w:val="clear" w:color="auto" w:fill="auto"/>
          </w:tcPr>
          <w:p w14:paraId="066595A2" w14:textId="77777777" w:rsidR="00FE1AFA" w:rsidRDefault="00FE1AFA" w:rsidP="001B6F6C">
            <w:r>
              <w:t>Adjourn</w:t>
            </w:r>
          </w:p>
        </w:tc>
        <w:tc>
          <w:tcPr>
            <w:tcW w:w="1415" w:type="dxa"/>
            <w:shd w:val="clear" w:color="auto" w:fill="auto"/>
          </w:tcPr>
          <w:p w14:paraId="022A1E2E" w14:textId="77777777" w:rsidR="00FE1AFA" w:rsidRDefault="00FE1AFA" w:rsidP="001B6F6C">
            <w:r>
              <w:t>PRES</w:t>
            </w:r>
          </w:p>
        </w:tc>
        <w:tc>
          <w:tcPr>
            <w:tcW w:w="6783" w:type="dxa"/>
            <w:shd w:val="clear" w:color="auto" w:fill="auto"/>
          </w:tcPr>
          <w:p w14:paraId="24D47246" w14:textId="77777777" w:rsidR="00FE1AFA" w:rsidRDefault="00FE1AFA" w:rsidP="001B6F6C">
            <w:r>
              <w:t>Marshall made a motion to adjourn, Jada and Alison seconded.</w:t>
            </w:r>
          </w:p>
        </w:tc>
        <w:tc>
          <w:tcPr>
            <w:tcW w:w="2505" w:type="dxa"/>
            <w:shd w:val="clear" w:color="auto" w:fill="auto"/>
          </w:tcPr>
          <w:p w14:paraId="0530BDAE" w14:textId="77777777" w:rsidR="00FE1AFA" w:rsidRPr="00037684" w:rsidRDefault="00FE1AFA" w:rsidP="001B6F6C">
            <w:r>
              <w:t>Vote:</w:t>
            </w:r>
            <w:r>
              <w:tab/>
            </w:r>
            <w:r w:rsidRPr="00270CA4">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39E962F3"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bl>
    <w:p w14:paraId="2F1FDCA6" w14:textId="77777777" w:rsidR="00FE1AFA" w:rsidRDefault="00FE1AFA" w:rsidP="00FE1AFA"/>
    <w:p w14:paraId="1D3D3FB0" w14:textId="77777777" w:rsidR="00FE1AFA" w:rsidRDefault="00FE1AFA" w:rsidP="00FE1AFA">
      <w:pPr>
        <w:jc w:val="center"/>
        <w:rPr>
          <w:noProof/>
        </w:rPr>
      </w:pPr>
      <w:r>
        <w:rPr>
          <w:noProof/>
        </w:rPr>
        <w:lastRenderedPageBreak/>
        <w:drawing>
          <wp:anchor distT="0" distB="0" distL="114300" distR="114300" simplePos="0" relativeHeight="251661312" behindDoc="0" locked="0" layoutInCell="1" allowOverlap="1" wp14:anchorId="5081748A" wp14:editId="1160ACF3">
            <wp:simplePos x="0" y="0"/>
            <wp:positionH relativeFrom="column">
              <wp:posOffset>0</wp:posOffset>
            </wp:positionH>
            <wp:positionV relativeFrom="paragraph">
              <wp:posOffset>-276225</wp:posOffset>
            </wp:positionV>
            <wp:extent cx="3381375" cy="753110"/>
            <wp:effectExtent l="0" t="0" r="0" b="0"/>
            <wp:wrapNone/>
            <wp:docPr id="1" name="Picture 1" descr="Iowa Association of Nursing Student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 Association of Nursing Students -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t>Iowa Association of Nursing Students</w:t>
      </w:r>
    </w:p>
    <w:p w14:paraId="51C10420" w14:textId="77777777" w:rsidR="00FE1AFA" w:rsidRDefault="00FE1AFA" w:rsidP="00FE1AFA">
      <w:pPr>
        <w:jc w:val="center"/>
      </w:pPr>
      <w:r>
        <w:rPr>
          <w:noProof/>
        </w:rPr>
        <w:t>Board of Directors Meeting</w:t>
      </w:r>
    </w:p>
    <w:p w14:paraId="74C81A83" w14:textId="77777777" w:rsidR="00FE1AFA" w:rsidRDefault="00FE1AFA" w:rsidP="00FE1AFA">
      <w:pPr>
        <w:jc w:val="center"/>
      </w:pPr>
      <w:r>
        <w:t>Des Moines, IA</w:t>
      </w:r>
    </w:p>
    <w:p w14:paraId="3BADFA18" w14:textId="77777777" w:rsidR="00FE1AFA" w:rsidRDefault="00FE1AFA" w:rsidP="00FE1AFA">
      <w:pPr>
        <w:jc w:val="center"/>
      </w:pPr>
    </w:p>
    <w:p w14:paraId="1C6030C7" w14:textId="77777777" w:rsidR="00FE1AFA" w:rsidRDefault="00FE1AFA" w:rsidP="00FE1AFA">
      <w:pPr>
        <w:pBdr>
          <w:top w:val="single" w:sz="4" w:space="1" w:color="auto"/>
          <w:left w:val="single" w:sz="4" w:space="4" w:color="auto"/>
          <w:bottom w:val="single" w:sz="4" w:space="1" w:color="auto"/>
          <w:right w:val="single" w:sz="4" w:space="4" w:color="auto"/>
        </w:pBdr>
        <w:jc w:val="center"/>
      </w:pPr>
      <w:r>
        <w:t>Iowa Association of Nursing Students Board of Directors Meeting</w:t>
      </w:r>
    </w:p>
    <w:p w14:paraId="313C15C4" w14:textId="77777777" w:rsidR="00FE1AFA" w:rsidRDefault="00FE1AFA" w:rsidP="00FE1AFA">
      <w:r>
        <w:t>Date:</w:t>
      </w:r>
      <w:r>
        <w:tab/>
      </w:r>
      <w:r w:rsidRPr="00FE1AFA">
        <w:rPr>
          <w:b/>
          <w:bCs/>
          <w:noProof/>
        </w:rPr>
        <w:t>2/7/2021</w:t>
      </w:r>
    </w:p>
    <w:p w14:paraId="691BC104" w14:textId="77777777" w:rsidR="00FE1AFA" w:rsidRDefault="00FE1AFA" w:rsidP="00FE1AFA">
      <w:r>
        <w:t xml:space="preserve">Convened:  </w:t>
      </w:r>
    </w:p>
    <w:p w14:paraId="68C894DC" w14:textId="77777777" w:rsidR="00FE1AFA" w:rsidRDefault="00FE1AFA" w:rsidP="00FE1AFA">
      <w:r>
        <w:t xml:space="preserve">Adjourned: </w:t>
      </w:r>
    </w:p>
    <w:p w14:paraId="7203B707" w14:textId="77777777" w:rsidR="00FE1AFA" w:rsidRPr="00D01DC8" w:rsidRDefault="00FE1AFA" w:rsidP="00FE1AFA">
      <w:pPr>
        <w:rPr>
          <w:b/>
          <w:bCs/>
        </w:rPr>
      </w:pPr>
      <w:r>
        <w:t xml:space="preserve">Present:  </w:t>
      </w:r>
      <w:r>
        <w:tab/>
      </w:r>
      <w:r w:rsidRPr="00D01DC8">
        <w:rPr>
          <w:b/>
          <w:bCs/>
        </w:rPr>
        <w:t>Members of the Board of Directors</w:t>
      </w:r>
      <w:r w:rsidRPr="00D01DC8">
        <w:rPr>
          <w:b/>
          <w:bCs/>
        </w:rPr>
        <w:tab/>
      </w:r>
      <w:r w:rsidRPr="00D01DC8">
        <w:rPr>
          <w:b/>
          <w:bCs/>
        </w:rPr>
        <w:tab/>
      </w:r>
      <w:r w:rsidRPr="00D01DC8">
        <w:rPr>
          <w:b/>
          <w:bCs/>
        </w:rPr>
        <w:tab/>
      </w:r>
      <w:r w:rsidRPr="00D01DC8">
        <w:rPr>
          <w:b/>
          <w:bCs/>
        </w:rPr>
        <w:tab/>
      </w:r>
      <w:r w:rsidRPr="00D01DC8">
        <w:rPr>
          <w:b/>
          <w:bCs/>
        </w:rPr>
        <w:tab/>
      </w:r>
      <w:r w:rsidRPr="00D01DC8">
        <w:rPr>
          <w:b/>
          <w:bCs/>
        </w:rPr>
        <w:tab/>
        <w:t>Guests of the Board of Directors</w:t>
      </w:r>
    </w:p>
    <w:p w14:paraId="13917218" w14:textId="77777777" w:rsidR="00FE1AFA" w:rsidRPr="00D01DC8" w:rsidRDefault="00FE1AFA" w:rsidP="00FE1AFA">
      <w:pPr>
        <w:ind w:left="720" w:firstLine="720"/>
        <w:rPr>
          <w:rFonts w:eastAsia="MS Gothic"/>
        </w:rPr>
      </w:pPr>
      <w:r w:rsidRPr="00003E3C">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 xml:space="preserve">Mr. Marshall </w:t>
      </w:r>
      <w:proofErr w:type="spellStart"/>
      <w:r w:rsidRPr="00D01DC8">
        <w:rPr>
          <w:rFonts w:eastAsia="MS Gothic"/>
        </w:rPr>
        <w:t>Muehlbauer</w:t>
      </w:r>
      <w:proofErr w:type="spellEnd"/>
      <w:r w:rsidRPr="00D01DC8">
        <w:rPr>
          <w:rFonts w:eastAsia="MS Gothic"/>
        </w:rPr>
        <w:t>, MMU</w:t>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Kinzie Brandt, GVU</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4DD2C195" w14:textId="77777777" w:rsidR="00FE1AFA" w:rsidRPr="00D01DC8" w:rsidRDefault="00FE1AFA" w:rsidP="00FE1AFA">
      <w:pPr>
        <w:rPr>
          <w:rFonts w:eastAsia="MS Gothic"/>
        </w:rPr>
      </w:pPr>
      <w:r w:rsidRPr="00D01DC8">
        <w:rPr>
          <w:rFonts w:eastAsia="MS Gothic"/>
        </w:rPr>
        <w:tab/>
      </w:r>
      <w:r w:rsidRPr="00D01DC8">
        <w:rPr>
          <w:rFonts w:eastAsia="MS Gothic"/>
        </w:rPr>
        <w:tab/>
      </w:r>
      <w:r w:rsidRPr="00003E3C">
        <w:rPr>
          <w:rFonts w:ascii="Segoe UI Symbol" w:eastAsia="MS Gothic" w:hAnsi="Segoe UI Symbol" w:cs="Segoe UI Symbol"/>
          <w:highlight w:val="yellow"/>
        </w:rPr>
        <w:t>☐</w:t>
      </w:r>
      <w:r w:rsidRPr="00D01DC8">
        <w:rPr>
          <w:rFonts w:eastAsia="MS Gothic"/>
        </w:rPr>
        <w:t xml:space="preserve"> Ms. Jada Veasey, MMU</w:t>
      </w:r>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Ms</w:t>
      </w:r>
      <w:r>
        <w:rPr>
          <w:rFonts w:ascii="Segoe UI Symbol" w:eastAsia="MS Gothic" w:hAnsi="Segoe UI Symbol" w:cs="Segoe UI Symbol"/>
        </w:rPr>
        <w:t>.</w:t>
      </w:r>
      <w:r w:rsidRPr="00D01DC8">
        <w:rPr>
          <w:rFonts w:eastAsia="MS Gothic"/>
        </w:rPr>
        <w:t xml:space="preserve"> Aubree Driscoll,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29595A2E" w14:textId="77777777" w:rsidR="00FE1AFA" w:rsidRPr="00D01DC8" w:rsidRDefault="00FE1AFA" w:rsidP="00FE1AFA">
      <w:r w:rsidRPr="00D01DC8">
        <w:rPr>
          <w:rFonts w:eastAsia="MS Gothic"/>
        </w:rPr>
        <w:tab/>
      </w:r>
      <w:r w:rsidRPr="00D01DC8">
        <w:rPr>
          <w:rFonts w:eastAsia="MS Gothic"/>
        </w:rPr>
        <w:tab/>
      </w:r>
      <w:r w:rsidRPr="00003E3C">
        <w:rPr>
          <w:rFonts w:ascii="Segoe UI Symbol" w:eastAsia="MS Gothic" w:hAnsi="Segoe UI Symbol" w:cs="Segoe UI Symbol"/>
          <w:highlight w:val="yellow"/>
        </w:rPr>
        <w:t>☐</w:t>
      </w:r>
      <w:r w:rsidRPr="00D01DC8">
        <w:rPr>
          <w:rFonts w:eastAsia="MS Gothic"/>
        </w:rPr>
        <w:t xml:space="preserve"> Ms. S</w:t>
      </w:r>
      <w:r>
        <w:rPr>
          <w:rFonts w:eastAsia="MS Gothic"/>
        </w:rPr>
        <w:t>y</w:t>
      </w:r>
      <w:r w:rsidRPr="00D01DC8">
        <w:rPr>
          <w:rFonts w:eastAsia="MS Gothic"/>
        </w:rPr>
        <w:t>dney Aitchison, UI</w:t>
      </w:r>
      <w:r w:rsidRPr="00D01DC8">
        <w:rPr>
          <w:rFonts w:eastAsia="MS Gothic"/>
        </w:rPr>
        <w:tab/>
      </w:r>
      <w:r w:rsidRPr="00D01DC8">
        <w:rPr>
          <w:rFonts w:eastAsia="MS Gothic"/>
        </w:rPr>
        <w:tab/>
      </w:r>
      <w:r w:rsidRPr="00003E3C">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Andrea </w:t>
      </w:r>
      <w:proofErr w:type="spellStart"/>
      <w:r w:rsidRPr="00D01DC8">
        <w:rPr>
          <w:rFonts w:eastAsia="MS Gothic"/>
        </w:rPr>
        <w:t>Pingol</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63E56383" w14:textId="77777777" w:rsidR="00FE1AFA" w:rsidRPr="00D01DC8" w:rsidRDefault="00FE1AFA" w:rsidP="00FE1AFA">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Ms. Alyssa </w:t>
      </w:r>
      <w:proofErr w:type="spellStart"/>
      <w:r w:rsidRPr="00D01DC8">
        <w:rPr>
          <w:rFonts w:eastAsia="MS Gothic"/>
        </w:rPr>
        <w:t>Nahnsen</w:t>
      </w:r>
      <w:proofErr w:type="spellEnd"/>
      <w:r w:rsidRPr="00D01DC8">
        <w:rPr>
          <w:rFonts w:eastAsia="MS Gothic"/>
        </w:rPr>
        <w:t>, UI</w:t>
      </w:r>
      <w:r w:rsidRPr="00D01DC8">
        <w:rPr>
          <w:rFonts w:eastAsia="MS Gothic"/>
        </w:rPr>
        <w:tab/>
      </w:r>
    </w:p>
    <w:p w14:paraId="72277965" w14:textId="77777777" w:rsidR="00FE1AFA" w:rsidRPr="00D01DC8" w:rsidRDefault="00FE1AFA" w:rsidP="00FE1AFA">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Ms. Kaitlyn Tooley, BCU</w:t>
      </w:r>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Alison Roach, CU</w:t>
      </w:r>
    </w:p>
    <w:p w14:paraId="6F690B9A" w14:textId="77777777" w:rsidR="00FE1AFA" w:rsidRPr="00D01DC8" w:rsidRDefault="00FE1AFA" w:rsidP="00FE1AFA">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Mr. Sam Wu, UD</w:t>
      </w:r>
    </w:p>
    <w:p w14:paraId="2BEF1326" w14:textId="77777777" w:rsidR="00FE1AFA" w:rsidRPr="00D01DC8" w:rsidRDefault="00FE1AFA" w:rsidP="00FE1AFA"/>
    <w:p w14:paraId="0DBE6A8E" w14:textId="77777777" w:rsidR="00FE1AFA" w:rsidRPr="00D01DC8" w:rsidRDefault="00FE1AFA" w:rsidP="00FE1AFA">
      <w:pPr>
        <w:rPr>
          <w:b/>
          <w:bCs/>
        </w:rPr>
      </w:pPr>
      <w:r w:rsidRPr="00D01DC8">
        <w:tab/>
      </w:r>
      <w:r w:rsidRPr="00D01DC8">
        <w:tab/>
      </w:r>
      <w:r w:rsidRPr="00D01DC8">
        <w:rPr>
          <w:b/>
          <w:bCs/>
        </w:rPr>
        <w:t>Consultants</w:t>
      </w:r>
    </w:p>
    <w:p w14:paraId="5D0A8394" w14:textId="77777777" w:rsidR="00FE1AFA" w:rsidRPr="00D01DC8" w:rsidRDefault="00FE1AFA" w:rsidP="00FE1AFA">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La Donna </w:t>
      </w:r>
      <w:proofErr w:type="spellStart"/>
      <w:r w:rsidRPr="00D01DC8">
        <w:rPr>
          <w:rFonts w:eastAsia="MS Gothic"/>
        </w:rPr>
        <w:t>McGohan</w:t>
      </w:r>
      <w:proofErr w:type="spellEnd"/>
      <w:r w:rsidRPr="00D01DC8">
        <w:rPr>
          <w:rFonts w:eastAsia="MS Gothic"/>
        </w:rPr>
        <w:t>, LC</w:t>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Rachel </w:t>
      </w:r>
      <w:proofErr w:type="spellStart"/>
      <w:r w:rsidRPr="00D01DC8">
        <w:rPr>
          <w:rFonts w:eastAsia="MS Gothic"/>
        </w:rPr>
        <w:t>Seltz</w:t>
      </w:r>
      <w:proofErr w:type="spellEnd"/>
      <w:r w:rsidRPr="00D01DC8">
        <w:rPr>
          <w:rFonts w:eastAsia="MS Gothic"/>
        </w:rPr>
        <w:t>-Falk, GVU</w:t>
      </w:r>
    </w:p>
    <w:p w14:paraId="7766B53B" w14:textId="77777777" w:rsidR="00FE1AFA" w:rsidRPr="00D01DC8" w:rsidRDefault="00FE1AFA" w:rsidP="00FE1AFA">
      <w:r w:rsidRPr="00D01DC8">
        <w:rPr>
          <w:rFonts w:eastAsia="MS Gothic"/>
        </w:rPr>
        <w:tab/>
      </w:r>
      <w:r w:rsidRPr="00D01DC8">
        <w:rPr>
          <w:rFonts w:eastAsia="MS Gothic"/>
        </w:rPr>
        <w:tab/>
      </w:r>
      <w:r w:rsidRPr="00381DBC">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Sara Kraus, MCHS</w:t>
      </w:r>
      <w:r w:rsidRPr="00D01DC8">
        <w:rPr>
          <w:rFonts w:eastAsia="MS Gothic"/>
        </w:rPr>
        <w:tab/>
      </w:r>
    </w:p>
    <w:p w14:paraId="3A438AED" w14:textId="77777777" w:rsidR="00FE1AFA" w:rsidRPr="00FE52C5" w:rsidRDefault="00FE1AFA" w:rsidP="00FE1AFA">
      <w:pPr>
        <w:rPr>
          <w:b/>
          <w:bCs/>
        </w:rPr>
      </w:pPr>
    </w:p>
    <w:p w14:paraId="4C356E8E" w14:textId="77777777" w:rsidR="00FE1AFA" w:rsidRDefault="00FE1AFA" w:rsidP="00FE1AFA">
      <w:r>
        <w:t xml:space="preserve">Excused: </w:t>
      </w:r>
    </w:p>
    <w:p w14:paraId="38DF09DD" w14:textId="77777777" w:rsidR="00FE1AFA" w:rsidRDefault="00FE1AFA" w:rsidP="00FE1AFA">
      <w:r>
        <w:t>Secretary: Jada Veasey, Mount Mercy University</w:t>
      </w:r>
    </w:p>
    <w:p w14:paraId="5F8A39AD" w14:textId="77777777" w:rsidR="00FE1AFA" w:rsidRDefault="00FE1AFA" w:rsidP="00FE1AFA"/>
    <w:p w14:paraId="54D38C3F" w14:textId="77777777" w:rsidR="00FE1AFA" w:rsidRDefault="00FE1AFA" w:rsidP="00FE1AFA">
      <w:pPr>
        <w:pBdr>
          <w:top w:val="single" w:sz="4" w:space="1" w:color="auto"/>
          <w:left w:val="single" w:sz="4" w:space="4" w:color="auto"/>
          <w:bottom w:val="single" w:sz="4" w:space="1" w:color="auto"/>
          <w:right w:val="single" w:sz="4" w:space="4" w:color="auto"/>
        </w:pBdr>
        <w:jc w:val="center"/>
      </w:pPr>
      <w:r>
        <w:t>AGENDA CODES</w:t>
      </w:r>
    </w:p>
    <w:p w14:paraId="52B82407" w14:textId="77777777" w:rsidR="00FE1AFA" w:rsidRDefault="00FE1AFA" w:rsidP="00FE1AFA"/>
    <w:p w14:paraId="7D4B03E5" w14:textId="77777777" w:rsidR="00FE1AFA" w:rsidRDefault="00FE1AFA" w:rsidP="00FE1AFA">
      <w:r>
        <w:t>PRES</w:t>
      </w:r>
      <w:r>
        <w:tab/>
        <w:t>President</w:t>
      </w:r>
      <w:r>
        <w:tab/>
      </w:r>
      <w:r>
        <w:tab/>
      </w:r>
      <w:r>
        <w:tab/>
      </w:r>
      <w:r>
        <w:tab/>
      </w:r>
      <w:r>
        <w:tab/>
      </w:r>
      <w:r>
        <w:tab/>
        <w:t>BCU</w:t>
      </w:r>
      <w:r>
        <w:tab/>
      </w:r>
      <w:r>
        <w:tab/>
        <w:t>Briar Cliff University</w:t>
      </w:r>
    </w:p>
    <w:p w14:paraId="41E162D9" w14:textId="77777777" w:rsidR="00FE1AFA" w:rsidRDefault="00FE1AFA" w:rsidP="00FE1AFA">
      <w:r>
        <w:t>VP</w:t>
      </w:r>
      <w:r>
        <w:tab/>
        <w:t>Vice President</w:t>
      </w:r>
      <w:r>
        <w:tab/>
      </w:r>
      <w:r>
        <w:tab/>
      </w:r>
      <w:r>
        <w:tab/>
      </w:r>
      <w:r>
        <w:tab/>
      </w:r>
      <w:r>
        <w:tab/>
      </w:r>
      <w:r>
        <w:tab/>
        <w:t>CU</w:t>
      </w:r>
      <w:r>
        <w:tab/>
      </w:r>
      <w:r>
        <w:tab/>
        <w:t>Clarke University</w:t>
      </w:r>
    </w:p>
    <w:p w14:paraId="7E9A0601" w14:textId="77777777" w:rsidR="00FE1AFA" w:rsidRDefault="00FE1AFA" w:rsidP="00FE1AFA">
      <w:r>
        <w:t>SEC</w:t>
      </w:r>
      <w:r>
        <w:tab/>
        <w:t>Secretary</w:t>
      </w:r>
      <w:r>
        <w:tab/>
      </w:r>
      <w:r>
        <w:tab/>
      </w:r>
      <w:r>
        <w:tab/>
      </w:r>
      <w:r>
        <w:tab/>
      </w:r>
      <w:r>
        <w:tab/>
      </w:r>
      <w:r>
        <w:tab/>
        <w:t>GVU</w:t>
      </w:r>
      <w:r>
        <w:tab/>
      </w:r>
      <w:r>
        <w:tab/>
        <w:t>Grandview University</w:t>
      </w:r>
    </w:p>
    <w:p w14:paraId="75E55922" w14:textId="77777777" w:rsidR="00FE1AFA" w:rsidRDefault="00FE1AFA" w:rsidP="00FE1AFA">
      <w:r>
        <w:t>TRES</w:t>
      </w:r>
      <w:r>
        <w:tab/>
        <w:t>Treasurer</w:t>
      </w:r>
      <w:r>
        <w:tab/>
      </w:r>
      <w:r>
        <w:tab/>
      </w:r>
      <w:r>
        <w:tab/>
      </w:r>
      <w:r>
        <w:tab/>
      </w:r>
      <w:r>
        <w:tab/>
      </w:r>
      <w:r>
        <w:tab/>
        <w:t>LC</w:t>
      </w:r>
      <w:r>
        <w:tab/>
      </w:r>
      <w:r>
        <w:tab/>
        <w:t>Luther College</w:t>
      </w:r>
    </w:p>
    <w:p w14:paraId="7A996875" w14:textId="77777777" w:rsidR="00FE1AFA" w:rsidRDefault="00FE1AFA" w:rsidP="00FE1AFA">
      <w:r>
        <w:t>MEM</w:t>
      </w:r>
      <w:r>
        <w:tab/>
        <w:t>Membership Director</w:t>
      </w:r>
      <w:r>
        <w:tab/>
      </w:r>
      <w:r>
        <w:tab/>
      </w:r>
      <w:r>
        <w:tab/>
      </w:r>
      <w:r>
        <w:tab/>
      </w:r>
      <w:r>
        <w:tab/>
        <w:t>MCHS</w:t>
      </w:r>
      <w:r>
        <w:tab/>
      </w:r>
      <w:r>
        <w:tab/>
        <w:t>Mercy College of Health Sciences</w:t>
      </w:r>
    </w:p>
    <w:p w14:paraId="6A493B20" w14:textId="77777777" w:rsidR="00FE1AFA" w:rsidRDefault="00FE1AFA" w:rsidP="00FE1AFA">
      <w:r>
        <w:t>BTN</w:t>
      </w:r>
      <w:r>
        <w:tab/>
        <w:t>Breakthrough to Nursing Director</w:t>
      </w:r>
      <w:r>
        <w:tab/>
      </w:r>
      <w:r>
        <w:tab/>
      </w:r>
      <w:r>
        <w:tab/>
        <w:t>MMU</w:t>
      </w:r>
      <w:r>
        <w:tab/>
      </w:r>
      <w:r>
        <w:tab/>
        <w:t>Mount Mercy University</w:t>
      </w:r>
    </w:p>
    <w:p w14:paraId="166E26C0" w14:textId="77777777" w:rsidR="00FE1AFA" w:rsidRDefault="00FE1AFA" w:rsidP="00FE1AFA">
      <w:r>
        <w:t>LED</w:t>
      </w:r>
      <w:r>
        <w:tab/>
        <w:t>Legislative and Education Director</w:t>
      </w:r>
      <w:r>
        <w:tab/>
      </w:r>
      <w:r>
        <w:tab/>
      </w:r>
      <w:r>
        <w:tab/>
        <w:t>UD</w:t>
      </w:r>
      <w:r>
        <w:tab/>
      </w:r>
      <w:r>
        <w:tab/>
        <w:t>University of Dubuque</w:t>
      </w:r>
    </w:p>
    <w:p w14:paraId="1AD14B59" w14:textId="77777777" w:rsidR="00FE1AFA" w:rsidRDefault="00FE1AFA" w:rsidP="00FE1AFA">
      <w:r>
        <w:t>NEC</w:t>
      </w:r>
      <w:r>
        <w:tab/>
        <w:t>Nominations and Elections Committee Chair</w:t>
      </w:r>
      <w:r>
        <w:tab/>
      </w:r>
      <w:r>
        <w:tab/>
        <w:t>UI</w:t>
      </w:r>
      <w:r>
        <w:tab/>
      </w:r>
      <w:r>
        <w:tab/>
        <w:t>University of Iowa</w:t>
      </w:r>
    </w:p>
    <w:p w14:paraId="6A4466A1" w14:textId="77777777" w:rsidR="00FE1AFA" w:rsidRDefault="00FE1AFA" w:rsidP="00FE1AFA">
      <w:r>
        <w:t>DR</w:t>
      </w:r>
      <w:r>
        <w:tab/>
        <w:t>Disaster Relief Director</w:t>
      </w:r>
    </w:p>
    <w:p w14:paraId="5D220B66" w14:textId="77777777" w:rsidR="00FE1AFA" w:rsidRDefault="00FE1AFA" w:rsidP="00FE1AFA">
      <w:r>
        <w:t>PR</w:t>
      </w:r>
      <w:r>
        <w:tab/>
        <w:t>Public Relations and Marketing Director</w:t>
      </w:r>
    </w:p>
    <w:p w14:paraId="7E1C2AE2" w14:textId="77777777" w:rsidR="00FE1AFA" w:rsidRDefault="00FE1AFA" w:rsidP="00FE1AFA">
      <w:r>
        <w:t>COSP</w:t>
      </w:r>
      <w:r>
        <w:tab/>
        <w:t>Council of School President Chair, Ex-Officio</w:t>
      </w:r>
    </w:p>
    <w:p w14:paraId="19A61059" w14:textId="77777777" w:rsidR="00FE1AFA" w:rsidRDefault="00FE1AFA" w:rsidP="00FE1AFA">
      <w:pPr>
        <w:sectPr w:rsidR="00FE1AFA" w:rsidSect="00B06D18">
          <w:pgSz w:w="15840" w:h="12240" w:orient="landscape"/>
          <w:pgMar w:top="720" w:right="720" w:bottom="720" w:left="720" w:header="720" w:footer="720" w:gutter="0"/>
          <w:cols w:space="720"/>
          <w:docGrid w:linePitch="360"/>
        </w:sectPr>
      </w:pPr>
      <w:r>
        <w:t>CON</w:t>
      </w:r>
      <w:r>
        <w:tab/>
        <w:t>Consultant</w:t>
      </w:r>
    </w:p>
    <w:p w14:paraId="12CDDDB5" w14:textId="77777777" w:rsidR="00FE1AFA" w:rsidRDefault="00FE1AFA" w:rsidP="00FE1AFA"/>
    <w:p w14:paraId="7EBF2525" w14:textId="77777777" w:rsidR="00FE1AFA" w:rsidRDefault="00FE1AFA" w:rsidP="00FE1AFA">
      <w:pPr>
        <w:jc w:val="center"/>
      </w:pPr>
      <w:r>
        <w:t>AGENDA</w:t>
      </w:r>
    </w:p>
    <w:p w14:paraId="0600E5B8" w14:textId="77777777" w:rsidR="00FE1AFA" w:rsidRDefault="00FE1AFA" w:rsidP="00FE1A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61"/>
        <w:gridCol w:w="1401"/>
        <w:gridCol w:w="6660"/>
        <w:gridCol w:w="2460"/>
      </w:tblGrid>
      <w:tr w:rsidR="00FE1AFA" w14:paraId="76835800" w14:textId="77777777" w:rsidTr="001B6F6C">
        <w:tc>
          <w:tcPr>
            <w:tcW w:w="1008" w:type="dxa"/>
            <w:shd w:val="clear" w:color="auto" w:fill="auto"/>
          </w:tcPr>
          <w:p w14:paraId="6B797F42" w14:textId="77777777" w:rsidR="00FE1AFA" w:rsidRDefault="00FE1AFA" w:rsidP="001B6F6C">
            <w:pPr>
              <w:jc w:val="center"/>
            </w:pPr>
            <w:r>
              <w:t>Topic Number</w:t>
            </w:r>
          </w:p>
        </w:tc>
        <w:tc>
          <w:tcPr>
            <w:tcW w:w="2905" w:type="dxa"/>
            <w:shd w:val="clear" w:color="auto" w:fill="auto"/>
          </w:tcPr>
          <w:p w14:paraId="2F1408C1" w14:textId="77777777" w:rsidR="00FE1AFA" w:rsidRDefault="00FE1AFA" w:rsidP="001B6F6C">
            <w:pPr>
              <w:jc w:val="center"/>
            </w:pPr>
            <w:r>
              <w:t>Topic/Agenda Item</w:t>
            </w:r>
          </w:p>
        </w:tc>
        <w:tc>
          <w:tcPr>
            <w:tcW w:w="1415" w:type="dxa"/>
            <w:shd w:val="clear" w:color="auto" w:fill="auto"/>
          </w:tcPr>
          <w:p w14:paraId="2EA09EAB" w14:textId="77777777" w:rsidR="00FE1AFA" w:rsidRDefault="00FE1AFA" w:rsidP="001B6F6C">
            <w:pPr>
              <w:jc w:val="center"/>
            </w:pPr>
            <w:r>
              <w:t>Speaker</w:t>
            </w:r>
          </w:p>
        </w:tc>
        <w:tc>
          <w:tcPr>
            <w:tcW w:w="6783" w:type="dxa"/>
            <w:shd w:val="clear" w:color="auto" w:fill="auto"/>
          </w:tcPr>
          <w:p w14:paraId="62F3D5B1" w14:textId="77777777" w:rsidR="00FE1AFA" w:rsidRDefault="00FE1AFA" w:rsidP="001B6F6C">
            <w:pPr>
              <w:jc w:val="center"/>
            </w:pPr>
            <w:r>
              <w:t>Discussion/Recommendations</w:t>
            </w:r>
          </w:p>
        </w:tc>
        <w:tc>
          <w:tcPr>
            <w:tcW w:w="2505" w:type="dxa"/>
            <w:shd w:val="clear" w:color="auto" w:fill="auto"/>
          </w:tcPr>
          <w:p w14:paraId="3F59E3C2" w14:textId="77777777" w:rsidR="00FE1AFA" w:rsidRDefault="00FE1AFA" w:rsidP="001B6F6C">
            <w:pPr>
              <w:jc w:val="center"/>
            </w:pPr>
            <w:r>
              <w:t>Decisions / Outcome / Follow Up Action</w:t>
            </w:r>
          </w:p>
        </w:tc>
      </w:tr>
      <w:tr w:rsidR="00FE1AFA" w14:paraId="11D22248" w14:textId="77777777" w:rsidTr="001B6F6C">
        <w:tc>
          <w:tcPr>
            <w:tcW w:w="1008" w:type="dxa"/>
            <w:shd w:val="clear" w:color="auto" w:fill="auto"/>
          </w:tcPr>
          <w:p w14:paraId="27D3DFA1" w14:textId="77777777" w:rsidR="00FE1AFA" w:rsidRDefault="00FE1AFA" w:rsidP="001B6F6C">
            <w:bookmarkStart w:id="3" w:name="_Hlk63616995"/>
            <w:r>
              <w:t>1.</w:t>
            </w:r>
          </w:p>
        </w:tc>
        <w:tc>
          <w:tcPr>
            <w:tcW w:w="2905" w:type="dxa"/>
            <w:shd w:val="clear" w:color="auto" w:fill="auto"/>
          </w:tcPr>
          <w:p w14:paraId="0636DF0F" w14:textId="77777777" w:rsidR="00FE1AFA" w:rsidRDefault="00FE1AFA" w:rsidP="001B6F6C">
            <w:r>
              <w:t>Call to Order / Roll Call</w:t>
            </w:r>
          </w:p>
        </w:tc>
        <w:tc>
          <w:tcPr>
            <w:tcW w:w="1415" w:type="dxa"/>
            <w:shd w:val="clear" w:color="auto" w:fill="auto"/>
          </w:tcPr>
          <w:p w14:paraId="02180570" w14:textId="77777777" w:rsidR="00FE1AFA" w:rsidRDefault="00FE1AFA" w:rsidP="001B6F6C">
            <w:r>
              <w:t>PRES, SEC</w:t>
            </w:r>
          </w:p>
        </w:tc>
        <w:tc>
          <w:tcPr>
            <w:tcW w:w="6783" w:type="dxa"/>
            <w:shd w:val="clear" w:color="auto" w:fill="auto"/>
          </w:tcPr>
          <w:p w14:paraId="6E955BFF" w14:textId="77777777" w:rsidR="00FE1AFA" w:rsidRPr="00143763" w:rsidRDefault="00FE1AFA" w:rsidP="001B6F6C">
            <w:pPr>
              <w:rPr>
                <w:i/>
                <w:iCs/>
              </w:rPr>
            </w:pPr>
            <w:r>
              <w:rPr>
                <w:i/>
                <w:iCs/>
              </w:rPr>
              <w:t>See the above list.</w:t>
            </w:r>
          </w:p>
        </w:tc>
        <w:tc>
          <w:tcPr>
            <w:tcW w:w="2505" w:type="dxa"/>
            <w:shd w:val="clear" w:color="auto" w:fill="auto"/>
          </w:tcPr>
          <w:p w14:paraId="72F73C53" w14:textId="77777777" w:rsidR="00FE1AFA" w:rsidRDefault="00FE1AFA" w:rsidP="001B6F6C"/>
        </w:tc>
      </w:tr>
      <w:tr w:rsidR="00FE1AFA" w14:paraId="66613510" w14:textId="77777777" w:rsidTr="001B6F6C">
        <w:tc>
          <w:tcPr>
            <w:tcW w:w="1008" w:type="dxa"/>
            <w:shd w:val="clear" w:color="auto" w:fill="auto"/>
          </w:tcPr>
          <w:p w14:paraId="4579EDD0" w14:textId="77777777" w:rsidR="00FE1AFA" w:rsidRDefault="00FE1AFA" w:rsidP="001B6F6C">
            <w:r>
              <w:t>2.</w:t>
            </w:r>
          </w:p>
        </w:tc>
        <w:tc>
          <w:tcPr>
            <w:tcW w:w="2905" w:type="dxa"/>
            <w:shd w:val="clear" w:color="auto" w:fill="auto"/>
          </w:tcPr>
          <w:p w14:paraId="71A50D3E" w14:textId="77777777" w:rsidR="00FE1AFA" w:rsidRDefault="00FE1AFA" w:rsidP="001B6F6C">
            <w:r>
              <w:t>Approval of Meeting Minutes</w:t>
            </w:r>
          </w:p>
        </w:tc>
        <w:tc>
          <w:tcPr>
            <w:tcW w:w="1415" w:type="dxa"/>
            <w:shd w:val="clear" w:color="auto" w:fill="auto"/>
          </w:tcPr>
          <w:p w14:paraId="63F9E4B4" w14:textId="77777777" w:rsidR="00FE1AFA" w:rsidRDefault="00FE1AFA" w:rsidP="001B6F6C">
            <w:r>
              <w:t>PRES</w:t>
            </w:r>
          </w:p>
        </w:tc>
        <w:tc>
          <w:tcPr>
            <w:tcW w:w="6783" w:type="dxa"/>
            <w:shd w:val="clear" w:color="auto" w:fill="auto"/>
          </w:tcPr>
          <w:p w14:paraId="04C7BDDD" w14:textId="77777777" w:rsidR="00FE1AFA" w:rsidRDefault="00FE1AFA" w:rsidP="001B6F6C">
            <w:r>
              <w:t xml:space="preserve">Motion moved, seconded, and passed. </w:t>
            </w:r>
          </w:p>
        </w:tc>
        <w:tc>
          <w:tcPr>
            <w:tcW w:w="2505" w:type="dxa"/>
            <w:shd w:val="clear" w:color="auto" w:fill="auto"/>
          </w:tcPr>
          <w:p w14:paraId="7DCB6D0C" w14:textId="77777777" w:rsidR="00FE1AFA" w:rsidRPr="00037684" w:rsidRDefault="00FE1AFA" w:rsidP="001B6F6C">
            <w:r>
              <w:t>Vote:</w:t>
            </w:r>
            <w:r>
              <w:tab/>
            </w:r>
            <w:r w:rsidRPr="00381DBC">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023542F"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12E727BE" w14:textId="77777777" w:rsidTr="001B6F6C">
        <w:tc>
          <w:tcPr>
            <w:tcW w:w="1008" w:type="dxa"/>
            <w:shd w:val="clear" w:color="auto" w:fill="auto"/>
          </w:tcPr>
          <w:p w14:paraId="3A3D842D" w14:textId="77777777" w:rsidR="00FE1AFA" w:rsidRDefault="00FE1AFA" w:rsidP="001B6F6C">
            <w:r>
              <w:t>3.</w:t>
            </w:r>
          </w:p>
        </w:tc>
        <w:tc>
          <w:tcPr>
            <w:tcW w:w="2905" w:type="dxa"/>
            <w:shd w:val="clear" w:color="auto" w:fill="auto"/>
          </w:tcPr>
          <w:p w14:paraId="650480A5" w14:textId="77777777" w:rsidR="00FE1AFA" w:rsidRDefault="00FE1AFA" w:rsidP="001B6F6C">
            <w:r>
              <w:t>Approval of Agenda</w:t>
            </w:r>
          </w:p>
        </w:tc>
        <w:tc>
          <w:tcPr>
            <w:tcW w:w="1415" w:type="dxa"/>
            <w:shd w:val="clear" w:color="auto" w:fill="auto"/>
          </w:tcPr>
          <w:p w14:paraId="78C83306" w14:textId="77777777" w:rsidR="00FE1AFA" w:rsidRDefault="00FE1AFA" w:rsidP="001B6F6C">
            <w:r>
              <w:t>PRES</w:t>
            </w:r>
          </w:p>
        </w:tc>
        <w:tc>
          <w:tcPr>
            <w:tcW w:w="6783" w:type="dxa"/>
            <w:shd w:val="clear" w:color="auto" w:fill="auto"/>
          </w:tcPr>
          <w:p w14:paraId="335A5B66" w14:textId="77777777" w:rsidR="00FE1AFA" w:rsidRDefault="00FE1AFA" w:rsidP="001B6F6C">
            <w:r>
              <w:t xml:space="preserve">Motion moved, seconded, and passed.   </w:t>
            </w:r>
          </w:p>
        </w:tc>
        <w:tc>
          <w:tcPr>
            <w:tcW w:w="2505" w:type="dxa"/>
            <w:shd w:val="clear" w:color="auto" w:fill="auto"/>
          </w:tcPr>
          <w:p w14:paraId="2C713963" w14:textId="77777777" w:rsidR="00FE1AFA" w:rsidRPr="00037684" w:rsidRDefault="00FE1AFA" w:rsidP="001B6F6C">
            <w:r>
              <w:t>Vote:</w:t>
            </w:r>
            <w:r>
              <w:tab/>
            </w:r>
            <w:r w:rsidRPr="00381DBC">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EB362EF"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7B3E012B" w14:textId="77777777" w:rsidTr="001B6F6C">
        <w:tc>
          <w:tcPr>
            <w:tcW w:w="1008" w:type="dxa"/>
            <w:shd w:val="clear" w:color="auto" w:fill="auto"/>
          </w:tcPr>
          <w:p w14:paraId="48EC7159" w14:textId="77777777" w:rsidR="00FE1AFA" w:rsidRDefault="00FE1AFA" w:rsidP="001B6F6C">
            <w:r>
              <w:t>4.</w:t>
            </w:r>
          </w:p>
        </w:tc>
        <w:tc>
          <w:tcPr>
            <w:tcW w:w="2905" w:type="dxa"/>
            <w:shd w:val="clear" w:color="auto" w:fill="auto"/>
          </w:tcPr>
          <w:p w14:paraId="31C54E8E" w14:textId="77777777" w:rsidR="00FE1AFA" w:rsidRDefault="00FE1AFA" w:rsidP="001B6F6C">
            <w:r>
              <w:t>Chair Reports</w:t>
            </w:r>
          </w:p>
        </w:tc>
        <w:tc>
          <w:tcPr>
            <w:tcW w:w="1415" w:type="dxa"/>
            <w:shd w:val="clear" w:color="auto" w:fill="auto"/>
          </w:tcPr>
          <w:p w14:paraId="796374A6" w14:textId="77777777" w:rsidR="00FE1AFA" w:rsidRDefault="00FE1AFA" w:rsidP="001B6F6C"/>
        </w:tc>
        <w:tc>
          <w:tcPr>
            <w:tcW w:w="6783" w:type="dxa"/>
            <w:shd w:val="clear" w:color="auto" w:fill="auto"/>
          </w:tcPr>
          <w:p w14:paraId="777F070D" w14:textId="77777777" w:rsidR="00FE1AFA" w:rsidRDefault="00FE1AFA" w:rsidP="001B6F6C"/>
        </w:tc>
        <w:tc>
          <w:tcPr>
            <w:tcW w:w="2505" w:type="dxa"/>
            <w:shd w:val="clear" w:color="auto" w:fill="auto"/>
          </w:tcPr>
          <w:p w14:paraId="5F3E7C93" w14:textId="77777777" w:rsidR="00FE1AFA" w:rsidRDefault="00FE1AFA" w:rsidP="001B6F6C"/>
        </w:tc>
      </w:tr>
      <w:tr w:rsidR="00FE1AFA" w14:paraId="2B9FA153" w14:textId="77777777" w:rsidTr="001B6F6C">
        <w:tc>
          <w:tcPr>
            <w:tcW w:w="1008" w:type="dxa"/>
            <w:shd w:val="clear" w:color="auto" w:fill="auto"/>
          </w:tcPr>
          <w:p w14:paraId="14BFD2CC" w14:textId="77777777" w:rsidR="00FE1AFA" w:rsidRDefault="00FE1AFA" w:rsidP="001B6F6C">
            <w:r>
              <w:t>4a.</w:t>
            </w:r>
          </w:p>
        </w:tc>
        <w:tc>
          <w:tcPr>
            <w:tcW w:w="2905" w:type="dxa"/>
            <w:shd w:val="clear" w:color="auto" w:fill="auto"/>
          </w:tcPr>
          <w:p w14:paraId="1E069F79" w14:textId="77777777" w:rsidR="00FE1AFA" w:rsidRDefault="00FE1AFA" w:rsidP="001B6F6C">
            <w:r>
              <w:t>President</w:t>
            </w:r>
          </w:p>
        </w:tc>
        <w:tc>
          <w:tcPr>
            <w:tcW w:w="1415" w:type="dxa"/>
            <w:shd w:val="clear" w:color="auto" w:fill="auto"/>
          </w:tcPr>
          <w:p w14:paraId="7F20A3BE" w14:textId="77777777" w:rsidR="00FE1AFA" w:rsidRDefault="00FE1AFA" w:rsidP="001B6F6C">
            <w:r>
              <w:t>PRES</w:t>
            </w:r>
          </w:p>
        </w:tc>
        <w:tc>
          <w:tcPr>
            <w:tcW w:w="6783" w:type="dxa"/>
            <w:shd w:val="clear" w:color="auto" w:fill="auto"/>
          </w:tcPr>
          <w:p w14:paraId="2236B878" w14:textId="77777777" w:rsidR="00FE1AFA" w:rsidRDefault="00FE1AFA" w:rsidP="00FE1AFA">
            <w:pPr>
              <w:pStyle w:val="ListParagraph"/>
              <w:numPr>
                <w:ilvl w:val="0"/>
                <w:numId w:val="5"/>
              </w:numPr>
            </w:pPr>
            <w:r>
              <w:t xml:space="preserve">Marshall met with a few BOD members this month, including Kaitlyn, Sam, and Kinzie. </w:t>
            </w:r>
          </w:p>
          <w:p w14:paraId="284FA498" w14:textId="77777777" w:rsidR="00FE1AFA" w:rsidRDefault="00FE1AFA" w:rsidP="00FE1AFA">
            <w:pPr>
              <w:pStyle w:val="ListParagraph"/>
              <w:numPr>
                <w:ilvl w:val="0"/>
                <w:numId w:val="5"/>
              </w:numPr>
            </w:pPr>
            <w:r>
              <w:t xml:space="preserve">Marshall met with Rachel, La Donna, and Aubree as well. </w:t>
            </w:r>
          </w:p>
          <w:p w14:paraId="126A1C42" w14:textId="77777777" w:rsidR="00FE1AFA" w:rsidRDefault="00FE1AFA" w:rsidP="00FE1AFA">
            <w:pPr>
              <w:pStyle w:val="ListParagraph"/>
              <w:numPr>
                <w:ilvl w:val="0"/>
                <w:numId w:val="5"/>
              </w:numPr>
            </w:pPr>
            <w:r>
              <w:t>Working on credentialing</w:t>
            </w:r>
          </w:p>
          <w:p w14:paraId="0BCADCEE" w14:textId="77777777" w:rsidR="00FE1AFA" w:rsidRDefault="00FE1AFA" w:rsidP="00FE1AFA">
            <w:pPr>
              <w:pStyle w:val="ListParagraph"/>
              <w:numPr>
                <w:ilvl w:val="0"/>
                <w:numId w:val="5"/>
              </w:numPr>
            </w:pPr>
            <w:r>
              <w:t xml:space="preserve">NSNA is April 5-10, resolution hearings on April 1 and 2. Not the voting, just debate. </w:t>
            </w:r>
          </w:p>
          <w:p w14:paraId="008A5ED9" w14:textId="77777777" w:rsidR="00FE1AFA" w:rsidRDefault="00FE1AFA" w:rsidP="00FE1AFA">
            <w:pPr>
              <w:pStyle w:val="ListParagraph"/>
              <w:numPr>
                <w:ilvl w:val="0"/>
                <w:numId w:val="5"/>
              </w:numPr>
            </w:pPr>
            <w:r>
              <w:t>Look out for emails from Marshall to register for NSNA, BOD members are required to attend!</w:t>
            </w:r>
          </w:p>
          <w:p w14:paraId="576549C7" w14:textId="77777777" w:rsidR="00FE1AFA" w:rsidRDefault="00FE1AFA" w:rsidP="00FE1AFA">
            <w:pPr>
              <w:pStyle w:val="ListParagraph"/>
              <w:numPr>
                <w:ilvl w:val="0"/>
                <w:numId w:val="5"/>
              </w:numPr>
            </w:pPr>
            <w:r>
              <w:t xml:space="preserve">Marshall needs ROOs by the Friday before IANS meetings in order to create the agenda.  </w:t>
            </w:r>
          </w:p>
        </w:tc>
        <w:tc>
          <w:tcPr>
            <w:tcW w:w="2505" w:type="dxa"/>
            <w:shd w:val="clear" w:color="auto" w:fill="auto"/>
          </w:tcPr>
          <w:p w14:paraId="63CC31CE" w14:textId="77777777" w:rsidR="00FE1AFA" w:rsidRDefault="00FE1AFA" w:rsidP="001B6F6C"/>
        </w:tc>
      </w:tr>
      <w:tr w:rsidR="00FE1AFA" w14:paraId="2FC8507C" w14:textId="77777777" w:rsidTr="001B6F6C">
        <w:tc>
          <w:tcPr>
            <w:tcW w:w="1008" w:type="dxa"/>
            <w:shd w:val="clear" w:color="auto" w:fill="auto"/>
          </w:tcPr>
          <w:p w14:paraId="25FCBFCD" w14:textId="77777777" w:rsidR="00FE1AFA" w:rsidRDefault="00FE1AFA" w:rsidP="001B6F6C">
            <w:r>
              <w:t>4b.</w:t>
            </w:r>
          </w:p>
        </w:tc>
        <w:tc>
          <w:tcPr>
            <w:tcW w:w="2905" w:type="dxa"/>
            <w:shd w:val="clear" w:color="auto" w:fill="auto"/>
          </w:tcPr>
          <w:p w14:paraId="6C56DC5C" w14:textId="77777777" w:rsidR="00FE1AFA" w:rsidRDefault="00FE1AFA" w:rsidP="001B6F6C">
            <w:r>
              <w:t>Vice President</w:t>
            </w:r>
          </w:p>
        </w:tc>
        <w:tc>
          <w:tcPr>
            <w:tcW w:w="1415" w:type="dxa"/>
            <w:shd w:val="clear" w:color="auto" w:fill="auto"/>
          </w:tcPr>
          <w:p w14:paraId="5B509ACC" w14:textId="77777777" w:rsidR="00FE1AFA" w:rsidRDefault="00FE1AFA" w:rsidP="001B6F6C">
            <w:r>
              <w:t>VP</w:t>
            </w:r>
          </w:p>
        </w:tc>
        <w:tc>
          <w:tcPr>
            <w:tcW w:w="6783" w:type="dxa"/>
            <w:shd w:val="clear" w:color="auto" w:fill="auto"/>
          </w:tcPr>
          <w:p w14:paraId="3E4F7B2C" w14:textId="77777777" w:rsidR="00FE1AFA" w:rsidRDefault="00FE1AFA" w:rsidP="00FE1AFA">
            <w:pPr>
              <w:pStyle w:val="ListParagraph"/>
              <w:numPr>
                <w:ilvl w:val="0"/>
                <w:numId w:val="6"/>
              </w:numPr>
            </w:pPr>
            <w:r>
              <w:t>Been brainstorming about potential speakers for convention.</w:t>
            </w:r>
          </w:p>
          <w:p w14:paraId="0A351284" w14:textId="77777777" w:rsidR="00FE1AFA" w:rsidRDefault="00FE1AFA" w:rsidP="00FE1AFA">
            <w:pPr>
              <w:pStyle w:val="ListParagraph"/>
              <w:numPr>
                <w:ilvl w:val="0"/>
                <w:numId w:val="6"/>
              </w:numPr>
            </w:pPr>
            <w:r>
              <w:t xml:space="preserve">Theme of convention will be about diversity – the diversity in what you can do with your BSN after graduation. Students should get a lot out of this topic and should be engaged throughout the day. </w:t>
            </w:r>
          </w:p>
          <w:p w14:paraId="31140907" w14:textId="77777777" w:rsidR="00FE1AFA" w:rsidRDefault="00FE1AFA" w:rsidP="00FE1AFA">
            <w:pPr>
              <w:pStyle w:val="ListParagraph"/>
              <w:numPr>
                <w:ilvl w:val="0"/>
                <w:numId w:val="6"/>
              </w:numPr>
            </w:pPr>
            <w:proofErr w:type="spellStart"/>
            <w:r>
              <w:t>Kinze</w:t>
            </w:r>
            <w:proofErr w:type="spellEnd"/>
            <w:r>
              <w:t xml:space="preserve"> talked with Marshall more about the t-shirt fundraiser idea. Hopefully, they will get a design together that could be used for future conventions as well – just general IANS merch. A sticker fundraiser idea could also be done. </w:t>
            </w:r>
          </w:p>
          <w:p w14:paraId="68AB186C" w14:textId="77777777" w:rsidR="00FE1AFA" w:rsidRDefault="00FE1AFA" w:rsidP="00FE1AFA">
            <w:pPr>
              <w:pStyle w:val="ListParagraph"/>
              <w:numPr>
                <w:ilvl w:val="0"/>
                <w:numId w:val="6"/>
              </w:numPr>
            </w:pPr>
            <w:r>
              <w:t>Current door prizes budget of $200.00</w:t>
            </w:r>
          </w:p>
        </w:tc>
        <w:tc>
          <w:tcPr>
            <w:tcW w:w="2505" w:type="dxa"/>
            <w:shd w:val="clear" w:color="auto" w:fill="auto"/>
          </w:tcPr>
          <w:p w14:paraId="06D4E0FF" w14:textId="77777777" w:rsidR="00FE1AFA" w:rsidRDefault="00FE1AFA" w:rsidP="001B6F6C"/>
        </w:tc>
      </w:tr>
      <w:tr w:rsidR="00FE1AFA" w14:paraId="33F47F32" w14:textId="77777777" w:rsidTr="001B6F6C">
        <w:tc>
          <w:tcPr>
            <w:tcW w:w="1008" w:type="dxa"/>
            <w:shd w:val="clear" w:color="auto" w:fill="auto"/>
          </w:tcPr>
          <w:p w14:paraId="32C46137" w14:textId="77777777" w:rsidR="00FE1AFA" w:rsidRDefault="00FE1AFA" w:rsidP="001B6F6C">
            <w:r>
              <w:t>4c.</w:t>
            </w:r>
          </w:p>
        </w:tc>
        <w:tc>
          <w:tcPr>
            <w:tcW w:w="2905" w:type="dxa"/>
            <w:shd w:val="clear" w:color="auto" w:fill="auto"/>
          </w:tcPr>
          <w:p w14:paraId="32D24F5A" w14:textId="77777777" w:rsidR="00FE1AFA" w:rsidRDefault="00FE1AFA" w:rsidP="001B6F6C">
            <w:r>
              <w:t>Secretary</w:t>
            </w:r>
          </w:p>
        </w:tc>
        <w:tc>
          <w:tcPr>
            <w:tcW w:w="1415" w:type="dxa"/>
            <w:shd w:val="clear" w:color="auto" w:fill="auto"/>
          </w:tcPr>
          <w:p w14:paraId="493AF767" w14:textId="77777777" w:rsidR="00FE1AFA" w:rsidRDefault="00FE1AFA" w:rsidP="001B6F6C">
            <w:r>
              <w:t>SEC</w:t>
            </w:r>
          </w:p>
        </w:tc>
        <w:tc>
          <w:tcPr>
            <w:tcW w:w="6783" w:type="dxa"/>
            <w:shd w:val="clear" w:color="auto" w:fill="auto"/>
          </w:tcPr>
          <w:p w14:paraId="7631FDBC" w14:textId="77777777" w:rsidR="00FE1AFA" w:rsidRDefault="00FE1AFA" w:rsidP="00FE1AFA">
            <w:pPr>
              <w:pStyle w:val="ListParagraph"/>
              <w:numPr>
                <w:ilvl w:val="0"/>
                <w:numId w:val="4"/>
              </w:numPr>
            </w:pPr>
            <w:r>
              <w:t>Outlook/Teams accounts are live!</w:t>
            </w:r>
          </w:p>
          <w:p w14:paraId="76E014E6" w14:textId="77777777" w:rsidR="00FE1AFA" w:rsidRDefault="00FE1AFA" w:rsidP="00FE1AFA">
            <w:pPr>
              <w:pStyle w:val="ListParagraph"/>
              <w:numPr>
                <w:ilvl w:val="0"/>
                <w:numId w:val="4"/>
              </w:numPr>
            </w:pPr>
            <w:r>
              <w:lastRenderedPageBreak/>
              <w:t>December minutes were approved by NSNA, they also approved our no meeting November notice</w:t>
            </w:r>
          </w:p>
        </w:tc>
        <w:tc>
          <w:tcPr>
            <w:tcW w:w="2505" w:type="dxa"/>
            <w:shd w:val="clear" w:color="auto" w:fill="auto"/>
          </w:tcPr>
          <w:p w14:paraId="0D8EA249" w14:textId="77777777" w:rsidR="00FE1AFA" w:rsidRDefault="00FE1AFA" w:rsidP="001B6F6C"/>
        </w:tc>
      </w:tr>
      <w:tr w:rsidR="00FE1AFA" w14:paraId="2050317C" w14:textId="77777777" w:rsidTr="001B6F6C">
        <w:tc>
          <w:tcPr>
            <w:tcW w:w="1008" w:type="dxa"/>
            <w:shd w:val="clear" w:color="auto" w:fill="auto"/>
          </w:tcPr>
          <w:p w14:paraId="45C06F3D" w14:textId="77777777" w:rsidR="00FE1AFA" w:rsidRDefault="00FE1AFA" w:rsidP="001B6F6C">
            <w:r>
              <w:t>4d.</w:t>
            </w:r>
          </w:p>
        </w:tc>
        <w:tc>
          <w:tcPr>
            <w:tcW w:w="2905" w:type="dxa"/>
            <w:shd w:val="clear" w:color="auto" w:fill="auto"/>
          </w:tcPr>
          <w:p w14:paraId="02785B58" w14:textId="77777777" w:rsidR="00FE1AFA" w:rsidRDefault="00FE1AFA" w:rsidP="001B6F6C">
            <w:r>
              <w:t>Treasurer</w:t>
            </w:r>
          </w:p>
        </w:tc>
        <w:tc>
          <w:tcPr>
            <w:tcW w:w="1415" w:type="dxa"/>
            <w:shd w:val="clear" w:color="auto" w:fill="auto"/>
          </w:tcPr>
          <w:p w14:paraId="5E54ECD3" w14:textId="77777777" w:rsidR="00FE1AFA" w:rsidRDefault="00FE1AFA" w:rsidP="001B6F6C">
            <w:r>
              <w:t>TRES</w:t>
            </w:r>
          </w:p>
        </w:tc>
        <w:tc>
          <w:tcPr>
            <w:tcW w:w="6783" w:type="dxa"/>
            <w:shd w:val="clear" w:color="auto" w:fill="auto"/>
          </w:tcPr>
          <w:p w14:paraId="7B0E3AC9" w14:textId="77777777" w:rsidR="00FE1AFA" w:rsidRDefault="00FE1AFA" w:rsidP="00FE1AFA">
            <w:pPr>
              <w:pStyle w:val="ListParagraph"/>
              <w:numPr>
                <w:ilvl w:val="0"/>
                <w:numId w:val="8"/>
              </w:numPr>
            </w:pPr>
            <w:r>
              <w:t xml:space="preserve">Went over tax info with La Donna and Marshall. La Donna will file the I-9. </w:t>
            </w:r>
          </w:p>
          <w:p w14:paraId="6BF22395" w14:textId="77777777" w:rsidR="00FE1AFA" w:rsidRDefault="00FE1AFA" w:rsidP="00FE1AFA">
            <w:pPr>
              <w:pStyle w:val="ListParagraph"/>
              <w:numPr>
                <w:ilvl w:val="0"/>
                <w:numId w:val="8"/>
              </w:numPr>
            </w:pPr>
            <w:r>
              <w:t>We’ll be in good financial standing and is wondering if anyone wants to do a fundraiser.</w:t>
            </w:r>
          </w:p>
          <w:p w14:paraId="434C00FE" w14:textId="77777777" w:rsidR="00FE1AFA" w:rsidRDefault="00FE1AFA" w:rsidP="00FE1AFA">
            <w:pPr>
              <w:pStyle w:val="ListParagraph"/>
              <w:numPr>
                <w:ilvl w:val="0"/>
                <w:numId w:val="8"/>
              </w:numPr>
            </w:pPr>
            <w:r>
              <w:t xml:space="preserve">The budgeting bylaws will be updated by May, giving the BOD enough time to reflect on the documents before turning the organization over to a new board. </w:t>
            </w:r>
          </w:p>
          <w:p w14:paraId="55CEDF79" w14:textId="77777777" w:rsidR="00FE1AFA" w:rsidRDefault="00FE1AFA" w:rsidP="00FE1AFA">
            <w:pPr>
              <w:pStyle w:val="ListParagraph"/>
              <w:numPr>
                <w:ilvl w:val="0"/>
                <w:numId w:val="8"/>
              </w:numPr>
            </w:pPr>
            <w:r>
              <w:t>Checking starting balance 1/11: 3,5624.15</w:t>
            </w:r>
          </w:p>
          <w:p w14:paraId="7C5FFE91" w14:textId="77777777" w:rsidR="00FE1AFA" w:rsidRDefault="00FE1AFA" w:rsidP="00FE1AFA">
            <w:pPr>
              <w:pStyle w:val="ListParagraph"/>
              <w:numPr>
                <w:ilvl w:val="0"/>
                <w:numId w:val="8"/>
              </w:numPr>
            </w:pPr>
            <w:r>
              <w:t>NSNA dues deposited 4,964.00</w:t>
            </w:r>
          </w:p>
          <w:p w14:paraId="09B60A2C" w14:textId="77777777" w:rsidR="00FE1AFA" w:rsidRDefault="00FE1AFA" w:rsidP="00FE1AFA">
            <w:pPr>
              <w:pStyle w:val="ListParagraph"/>
              <w:numPr>
                <w:ilvl w:val="0"/>
                <w:numId w:val="8"/>
              </w:numPr>
            </w:pPr>
            <w:r>
              <w:t>Withdraw: 913.35 (hotel payment from last board)</w:t>
            </w:r>
          </w:p>
          <w:p w14:paraId="27B0F973" w14:textId="77777777" w:rsidR="00FE1AFA" w:rsidRDefault="00FE1AFA" w:rsidP="00FE1AFA">
            <w:pPr>
              <w:pStyle w:val="ListParagraph"/>
              <w:numPr>
                <w:ilvl w:val="0"/>
                <w:numId w:val="8"/>
              </w:numPr>
            </w:pPr>
            <w:r>
              <w:t>Checking current: 39,423.87</w:t>
            </w:r>
          </w:p>
          <w:p w14:paraId="4B5E84D9" w14:textId="77777777" w:rsidR="00FE1AFA" w:rsidRDefault="00FE1AFA" w:rsidP="00FE1AFA">
            <w:pPr>
              <w:pStyle w:val="ListParagraph"/>
              <w:numPr>
                <w:ilvl w:val="0"/>
                <w:numId w:val="8"/>
              </w:numPr>
            </w:pPr>
            <w:r>
              <w:t xml:space="preserve">Savings current: 13,537.12 </w:t>
            </w:r>
          </w:p>
          <w:p w14:paraId="041B4B08" w14:textId="77777777" w:rsidR="00FE1AFA" w:rsidRDefault="00FE1AFA" w:rsidP="00FE1AFA">
            <w:pPr>
              <w:pStyle w:val="ListParagraph"/>
              <w:numPr>
                <w:ilvl w:val="0"/>
                <w:numId w:val="8"/>
              </w:numPr>
            </w:pPr>
            <w:r>
              <w:t xml:space="preserve">If you haven’t yet organized your binders or materials, do so because it will help you be more efficient with the BOD. </w:t>
            </w:r>
          </w:p>
          <w:p w14:paraId="261A2F59" w14:textId="77777777" w:rsidR="00FE1AFA" w:rsidRDefault="00FE1AFA" w:rsidP="00FE1AFA">
            <w:pPr>
              <w:pStyle w:val="ListParagraph"/>
              <w:numPr>
                <w:ilvl w:val="0"/>
                <w:numId w:val="8"/>
              </w:numPr>
            </w:pPr>
            <w:r>
              <w:t>Reach out to Aubree if she can help you out in any way!</w:t>
            </w:r>
          </w:p>
        </w:tc>
        <w:tc>
          <w:tcPr>
            <w:tcW w:w="2505" w:type="dxa"/>
            <w:shd w:val="clear" w:color="auto" w:fill="auto"/>
          </w:tcPr>
          <w:p w14:paraId="55974112" w14:textId="77777777" w:rsidR="00FE1AFA" w:rsidRPr="00037684" w:rsidRDefault="00FE1AFA" w:rsidP="001B6F6C">
            <w:r>
              <w:t>Vote:</w:t>
            </w:r>
            <w:r>
              <w:tab/>
            </w:r>
            <w:r>
              <w:rPr>
                <w:rFonts w:ascii="MS Gothic" w:eastAsia="MS Gothic" w:hAnsi="MS Gothic" w:hint="eastAsia"/>
              </w:rPr>
              <w:t xml:space="preserve">☐ </w:t>
            </w:r>
            <w:r>
              <w:rPr>
                <w:rFonts w:eastAsia="MS Gothic"/>
              </w:rPr>
              <w:t>Approve</w:t>
            </w:r>
          </w:p>
          <w:p w14:paraId="26A84447"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1FDB8999" w14:textId="77777777" w:rsidTr="001B6F6C">
        <w:tc>
          <w:tcPr>
            <w:tcW w:w="1008" w:type="dxa"/>
            <w:shd w:val="clear" w:color="auto" w:fill="auto"/>
          </w:tcPr>
          <w:p w14:paraId="3F8725C8" w14:textId="77777777" w:rsidR="00FE1AFA" w:rsidRDefault="00FE1AFA" w:rsidP="001B6F6C">
            <w:r>
              <w:t>4e.</w:t>
            </w:r>
          </w:p>
        </w:tc>
        <w:tc>
          <w:tcPr>
            <w:tcW w:w="2905" w:type="dxa"/>
            <w:shd w:val="clear" w:color="auto" w:fill="auto"/>
          </w:tcPr>
          <w:p w14:paraId="3EC14B4A" w14:textId="77777777" w:rsidR="00FE1AFA" w:rsidRDefault="00FE1AFA" w:rsidP="001B6F6C">
            <w:r>
              <w:t>Membership</w:t>
            </w:r>
          </w:p>
        </w:tc>
        <w:tc>
          <w:tcPr>
            <w:tcW w:w="1415" w:type="dxa"/>
            <w:shd w:val="clear" w:color="auto" w:fill="auto"/>
          </w:tcPr>
          <w:p w14:paraId="1872235D" w14:textId="77777777" w:rsidR="00FE1AFA" w:rsidRDefault="00FE1AFA" w:rsidP="001B6F6C">
            <w:r>
              <w:t>MEM</w:t>
            </w:r>
          </w:p>
        </w:tc>
        <w:tc>
          <w:tcPr>
            <w:tcW w:w="6783" w:type="dxa"/>
            <w:shd w:val="clear" w:color="auto" w:fill="auto"/>
          </w:tcPr>
          <w:p w14:paraId="6DC35337" w14:textId="77777777" w:rsidR="00FE1AFA" w:rsidRDefault="00FE1AFA" w:rsidP="00FE1AFA">
            <w:pPr>
              <w:pStyle w:val="ListParagraph"/>
              <w:numPr>
                <w:ilvl w:val="0"/>
                <w:numId w:val="9"/>
              </w:numPr>
            </w:pPr>
            <w:r>
              <w:t>Sydney met with Sam to discuss some membership questions.</w:t>
            </w:r>
          </w:p>
          <w:p w14:paraId="795C5A2A" w14:textId="77777777" w:rsidR="00FE1AFA" w:rsidRDefault="00FE1AFA" w:rsidP="00FE1AFA">
            <w:pPr>
              <w:pStyle w:val="ListParagraph"/>
              <w:numPr>
                <w:ilvl w:val="0"/>
                <w:numId w:val="9"/>
              </w:numPr>
            </w:pPr>
            <w:r>
              <w:t>There are forms to register school chapter delegates for NSNA. There are delegate limits based on membership, but extra members can attend as non-voting members.</w:t>
            </w:r>
          </w:p>
          <w:p w14:paraId="66FC00C1" w14:textId="77777777" w:rsidR="00FE1AFA" w:rsidRDefault="00FE1AFA" w:rsidP="00FE1AFA">
            <w:pPr>
              <w:pStyle w:val="ListParagraph"/>
              <w:numPr>
                <w:ilvl w:val="0"/>
                <w:numId w:val="9"/>
              </w:numPr>
            </w:pPr>
            <w:r>
              <w:t>Membership currently: 1,415 members (a 24 increase from December)</w:t>
            </w:r>
          </w:p>
          <w:p w14:paraId="6CB5E3EC" w14:textId="77777777" w:rsidR="00FE1AFA" w:rsidRDefault="00FE1AFA" w:rsidP="00FE1AFA">
            <w:pPr>
              <w:pStyle w:val="ListParagraph"/>
              <w:numPr>
                <w:ilvl w:val="0"/>
                <w:numId w:val="9"/>
              </w:numPr>
            </w:pPr>
            <w:r>
              <w:t xml:space="preserve">Has been emailing about the benefits of membership. </w:t>
            </w:r>
          </w:p>
          <w:p w14:paraId="18F5BF96" w14:textId="77777777" w:rsidR="00FE1AFA" w:rsidRDefault="00FE1AFA" w:rsidP="00FE1AFA">
            <w:pPr>
              <w:pStyle w:val="ListParagraph"/>
              <w:numPr>
                <w:ilvl w:val="0"/>
                <w:numId w:val="9"/>
              </w:numPr>
            </w:pPr>
            <w:r>
              <w:t xml:space="preserve">Updating an old PowerPoint to give an overview of the benefits of membership. </w:t>
            </w:r>
          </w:p>
          <w:p w14:paraId="26C391DE" w14:textId="77777777" w:rsidR="00FE1AFA" w:rsidRDefault="00FE1AFA" w:rsidP="00FE1AFA">
            <w:pPr>
              <w:pStyle w:val="ListParagraph"/>
              <w:numPr>
                <w:ilvl w:val="0"/>
                <w:numId w:val="9"/>
              </w:numPr>
            </w:pPr>
            <w:r>
              <w:t xml:space="preserve">Some aspects of the website should be updated with more current information. </w:t>
            </w:r>
          </w:p>
          <w:p w14:paraId="37BFCA37" w14:textId="77777777" w:rsidR="00FE1AFA" w:rsidRDefault="00FE1AFA" w:rsidP="00FE1AFA">
            <w:pPr>
              <w:pStyle w:val="ListParagraph"/>
              <w:numPr>
                <w:ilvl w:val="0"/>
                <w:numId w:val="9"/>
              </w:numPr>
            </w:pPr>
            <w:r>
              <w:t xml:space="preserve">Has a potential idea for a convention panelist or speaker, will pass information onto </w:t>
            </w:r>
            <w:proofErr w:type="spellStart"/>
            <w:proofErr w:type="gramStart"/>
            <w:r>
              <w:t>Kinze</w:t>
            </w:r>
            <w:proofErr w:type="spellEnd"/>
            <w:proofErr w:type="gramEnd"/>
            <w:r>
              <w:t xml:space="preserve"> </w:t>
            </w:r>
          </w:p>
          <w:p w14:paraId="53BD6E48" w14:textId="77777777" w:rsidR="00FE1AFA" w:rsidRDefault="00FE1AFA" w:rsidP="00FE1AFA">
            <w:pPr>
              <w:pStyle w:val="ListParagraph"/>
              <w:numPr>
                <w:ilvl w:val="0"/>
                <w:numId w:val="9"/>
              </w:numPr>
            </w:pPr>
            <w:r>
              <w:t xml:space="preserve">Feb Constituency report comes out in a few days, determining who can </w:t>
            </w:r>
          </w:p>
        </w:tc>
        <w:tc>
          <w:tcPr>
            <w:tcW w:w="2505" w:type="dxa"/>
            <w:shd w:val="clear" w:color="auto" w:fill="auto"/>
          </w:tcPr>
          <w:p w14:paraId="253C92E1" w14:textId="77777777" w:rsidR="00FE1AFA" w:rsidRDefault="00FE1AFA" w:rsidP="001B6F6C"/>
        </w:tc>
      </w:tr>
      <w:tr w:rsidR="00FE1AFA" w14:paraId="171D54A2" w14:textId="77777777" w:rsidTr="001B6F6C">
        <w:tc>
          <w:tcPr>
            <w:tcW w:w="1008" w:type="dxa"/>
            <w:shd w:val="clear" w:color="auto" w:fill="auto"/>
          </w:tcPr>
          <w:p w14:paraId="443A6D7A" w14:textId="77777777" w:rsidR="00FE1AFA" w:rsidRDefault="00FE1AFA" w:rsidP="001B6F6C">
            <w:r>
              <w:lastRenderedPageBreak/>
              <w:t>4f.</w:t>
            </w:r>
          </w:p>
        </w:tc>
        <w:tc>
          <w:tcPr>
            <w:tcW w:w="2905" w:type="dxa"/>
            <w:shd w:val="clear" w:color="auto" w:fill="auto"/>
          </w:tcPr>
          <w:p w14:paraId="1086B252" w14:textId="77777777" w:rsidR="00FE1AFA" w:rsidRDefault="00FE1AFA" w:rsidP="001B6F6C">
            <w:r>
              <w:t>Breakthrough to Nursing</w:t>
            </w:r>
          </w:p>
        </w:tc>
        <w:tc>
          <w:tcPr>
            <w:tcW w:w="1415" w:type="dxa"/>
            <w:shd w:val="clear" w:color="auto" w:fill="auto"/>
          </w:tcPr>
          <w:p w14:paraId="1A73B4D4" w14:textId="77777777" w:rsidR="00FE1AFA" w:rsidRDefault="00FE1AFA" w:rsidP="001B6F6C">
            <w:r>
              <w:t>BTN</w:t>
            </w:r>
          </w:p>
        </w:tc>
        <w:tc>
          <w:tcPr>
            <w:tcW w:w="6783" w:type="dxa"/>
            <w:shd w:val="clear" w:color="auto" w:fill="auto"/>
          </w:tcPr>
          <w:p w14:paraId="63ECF5F7" w14:textId="77777777" w:rsidR="00FE1AFA" w:rsidRDefault="00FE1AFA" w:rsidP="001B6F6C"/>
        </w:tc>
        <w:tc>
          <w:tcPr>
            <w:tcW w:w="2505" w:type="dxa"/>
            <w:shd w:val="clear" w:color="auto" w:fill="auto"/>
          </w:tcPr>
          <w:p w14:paraId="14A4F37A" w14:textId="77777777" w:rsidR="00FE1AFA" w:rsidRDefault="00FE1AFA" w:rsidP="001B6F6C"/>
        </w:tc>
      </w:tr>
      <w:tr w:rsidR="00FE1AFA" w14:paraId="281F003F" w14:textId="77777777" w:rsidTr="001B6F6C">
        <w:tc>
          <w:tcPr>
            <w:tcW w:w="1008" w:type="dxa"/>
            <w:shd w:val="clear" w:color="auto" w:fill="auto"/>
          </w:tcPr>
          <w:p w14:paraId="5B447F00" w14:textId="77777777" w:rsidR="00FE1AFA" w:rsidRDefault="00FE1AFA" w:rsidP="001B6F6C">
            <w:r>
              <w:t>4g.</w:t>
            </w:r>
          </w:p>
        </w:tc>
        <w:tc>
          <w:tcPr>
            <w:tcW w:w="2905" w:type="dxa"/>
            <w:shd w:val="clear" w:color="auto" w:fill="auto"/>
          </w:tcPr>
          <w:p w14:paraId="6DC90D05" w14:textId="77777777" w:rsidR="00FE1AFA" w:rsidRDefault="00FE1AFA" w:rsidP="001B6F6C">
            <w:r>
              <w:t>Legislative and Education</w:t>
            </w:r>
          </w:p>
        </w:tc>
        <w:tc>
          <w:tcPr>
            <w:tcW w:w="1415" w:type="dxa"/>
            <w:shd w:val="clear" w:color="auto" w:fill="auto"/>
          </w:tcPr>
          <w:p w14:paraId="550579D8" w14:textId="77777777" w:rsidR="00FE1AFA" w:rsidRDefault="00FE1AFA" w:rsidP="001B6F6C">
            <w:r>
              <w:t>LED</w:t>
            </w:r>
          </w:p>
        </w:tc>
        <w:tc>
          <w:tcPr>
            <w:tcW w:w="6783" w:type="dxa"/>
            <w:shd w:val="clear" w:color="auto" w:fill="auto"/>
          </w:tcPr>
          <w:p w14:paraId="4E202537" w14:textId="77777777" w:rsidR="00FE1AFA" w:rsidRDefault="00FE1AFA" w:rsidP="00FE1AFA">
            <w:pPr>
              <w:pStyle w:val="ListParagraph"/>
              <w:numPr>
                <w:ilvl w:val="0"/>
                <w:numId w:val="10"/>
              </w:numPr>
            </w:pPr>
            <w:r>
              <w:t>Our resolution for NSNA is finished and posted to the website</w:t>
            </w:r>
          </w:p>
          <w:p w14:paraId="42408F57" w14:textId="77777777" w:rsidR="00FE1AFA" w:rsidRDefault="00FE1AFA" w:rsidP="00FE1AFA">
            <w:pPr>
              <w:pStyle w:val="ListParagraph"/>
              <w:numPr>
                <w:ilvl w:val="0"/>
                <w:numId w:val="10"/>
              </w:numPr>
            </w:pPr>
            <w:r>
              <w:t xml:space="preserve">Looking for ways to promote resolution writing – how can we get people enthusiastic about writing resolutions? </w:t>
            </w:r>
          </w:p>
        </w:tc>
        <w:tc>
          <w:tcPr>
            <w:tcW w:w="2505" w:type="dxa"/>
            <w:shd w:val="clear" w:color="auto" w:fill="auto"/>
          </w:tcPr>
          <w:p w14:paraId="41C7C6B6" w14:textId="77777777" w:rsidR="00FE1AFA" w:rsidRDefault="00FE1AFA" w:rsidP="001B6F6C"/>
        </w:tc>
      </w:tr>
      <w:tr w:rsidR="00FE1AFA" w14:paraId="52A62FE8" w14:textId="77777777" w:rsidTr="001B6F6C">
        <w:tc>
          <w:tcPr>
            <w:tcW w:w="1008" w:type="dxa"/>
            <w:shd w:val="clear" w:color="auto" w:fill="auto"/>
          </w:tcPr>
          <w:p w14:paraId="48593958" w14:textId="77777777" w:rsidR="00FE1AFA" w:rsidRDefault="00FE1AFA" w:rsidP="001B6F6C">
            <w:r>
              <w:t>4h.</w:t>
            </w:r>
          </w:p>
        </w:tc>
        <w:tc>
          <w:tcPr>
            <w:tcW w:w="2905" w:type="dxa"/>
            <w:shd w:val="clear" w:color="auto" w:fill="auto"/>
          </w:tcPr>
          <w:p w14:paraId="21F9B13F" w14:textId="77777777" w:rsidR="00FE1AFA" w:rsidRDefault="00FE1AFA" w:rsidP="001B6F6C">
            <w:r>
              <w:t>Nominations and Elections</w:t>
            </w:r>
          </w:p>
        </w:tc>
        <w:tc>
          <w:tcPr>
            <w:tcW w:w="1415" w:type="dxa"/>
            <w:shd w:val="clear" w:color="auto" w:fill="auto"/>
          </w:tcPr>
          <w:p w14:paraId="03119448" w14:textId="77777777" w:rsidR="00FE1AFA" w:rsidRDefault="00FE1AFA" w:rsidP="001B6F6C">
            <w:r>
              <w:t>NEC</w:t>
            </w:r>
          </w:p>
        </w:tc>
        <w:tc>
          <w:tcPr>
            <w:tcW w:w="6783" w:type="dxa"/>
            <w:shd w:val="clear" w:color="auto" w:fill="auto"/>
          </w:tcPr>
          <w:p w14:paraId="54725231" w14:textId="77777777" w:rsidR="00FE1AFA" w:rsidRDefault="00FE1AFA" w:rsidP="001B6F6C">
            <w:r>
              <w:t>N/A, seat currently unfilled</w:t>
            </w:r>
          </w:p>
        </w:tc>
        <w:tc>
          <w:tcPr>
            <w:tcW w:w="2505" w:type="dxa"/>
            <w:shd w:val="clear" w:color="auto" w:fill="auto"/>
          </w:tcPr>
          <w:p w14:paraId="40C7F8F2" w14:textId="77777777" w:rsidR="00FE1AFA" w:rsidRDefault="00FE1AFA" w:rsidP="001B6F6C"/>
        </w:tc>
      </w:tr>
      <w:tr w:rsidR="00FE1AFA" w14:paraId="48BB4672" w14:textId="77777777" w:rsidTr="001B6F6C">
        <w:tc>
          <w:tcPr>
            <w:tcW w:w="1008" w:type="dxa"/>
            <w:shd w:val="clear" w:color="auto" w:fill="auto"/>
          </w:tcPr>
          <w:p w14:paraId="4C88C8DF" w14:textId="77777777" w:rsidR="00FE1AFA" w:rsidRDefault="00FE1AFA" w:rsidP="001B6F6C">
            <w:r>
              <w:t>4i.</w:t>
            </w:r>
          </w:p>
        </w:tc>
        <w:tc>
          <w:tcPr>
            <w:tcW w:w="2905" w:type="dxa"/>
            <w:shd w:val="clear" w:color="auto" w:fill="auto"/>
          </w:tcPr>
          <w:p w14:paraId="368EFAF0" w14:textId="77777777" w:rsidR="00FE1AFA" w:rsidRDefault="00FE1AFA" w:rsidP="001B6F6C">
            <w:r>
              <w:t>Disaster Relief</w:t>
            </w:r>
          </w:p>
        </w:tc>
        <w:tc>
          <w:tcPr>
            <w:tcW w:w="1415" w:type="dxa"/>
            <w:shd w:val="clear" w:color="auto" w:fill="auto"/>
          </w:tcPr>
          <w:p w14:paraId="263DA08E" w14:textId="77777777" w:rsidR="00FE1AFA" w:rsidRDefault="00FE1AFA" w:rsidP="001B6F6C">
            <w:r>
              <w:t>DR</w:t>
            </w:r>
          </w:p>
        </w:tc>
        <w:tc>
          <w:tcPr>
            <w:tcW w:w="6783" w:type="dxa"/>
            <w:shd w:val="clear" w:color="auto" w:fill="auto"/>
          </w:tcPr>
          <w:p w14:paraId="2545397C" w14:textId="77777777" w:rsidR="00FE1AFA" w:rsidRDefault="00FE1AFA" w:rsidP="00FE1AFA">
            <w:pPr>
              <w:pStyle w:val="ListParagraph"/>
              <w:numPr>
                <w:ilvl w:val="0"/>
                <w:numId w:val="11"/>
              </w:numPr>
            </w:pPr>
            <w:r>
              <w:t>Been sending handwritten notes to all of the schools in Iowa to encourage them to send notes to nursing home residents in their communities.</w:t>
            </w:r>
          </w:p>
          <w:p w14:paraId="6BBB11FA" w14:textId="77777777" w:rsidR="00FE1AFA" w:rsidRDefault="00FE1AFA" w:rsidP="00FE1AFA">
            <w:pPr>
              <w:pStyle w:val="ListParagraph"/>
              <w:numPr>
                <w:ilvl w:val="0"/>
                <w:numId w:val="11"/>
              </w:numPr>
            </w:pPr>
            <w:r>
              <w:t xml:space="preserve">May reach out to neighboring organizations but will wait to hear back from schools. If positive results happen, going to reach out with similar ideas. </w:t>
            </w:r>
          </w:p>
          <w:p w14:paraId="02AD8C0D" w14:textId="77777777" w:rsidR="00FE1AFA" w:rsidRDefault="00FE1AFA" w:rsidP="00FE1AFA">
            <w:pPr>
              <w:pStyle w:val="ListParagraph"/>
              <w:numPr>
                <w:ilvl w:val="0"/>
                <w:numId w:val="11"/>
              </w:numPr>
            </w:pPr>
            <w:r>
              <w:t>Potentially interested in doing an education piece on COVID vaccination</w:t>
            </w:r>
          </w:p>
        </w:tc>
        <w:tc>
          <w:tcPr>
            <w:tcW w:w="2505" w:type="dxa"/>
            <w:shd w:val="clear" w:color="auto" w:fill="auto"/>
          </w:tcPr>
          <w:p w14:paraId="56E2754F" w14:textId="77777777" w:rsidR="00FE1AFA" w:rsidRDefault="00FE1AFA" w:rsidP="001B6F6C"/>
        </w:tc>
      </w:tr>
      <w:tr w:rsidR="00FE1AFA" w14:paraId="2AD7DBF1" w14:textId="77777777" w:rsidTr="001B6F6C">
        <w:tc>
          <w:tcPr>
            <w:tcW w:w="1008" w:type="dxa"/>
            <w:shd w:val="clear" w:color="auto" w:fill="auto"/>
          </w:tcPr>
          <w:p w14:paraId="538A5FBA" w14:textId="77777777" w:rsidR="00FE1AFA" w:rsidRDefault="00FE1AFA" w:rsidP="001B6F6C">
            <w:r>
              <w:t>4j.</w:t>
            </w:r>
          </w:p>
        </w:tc>
        <w:tc>
          <w:tcPr>
            <w:tcW w:w="2905" w:type="dxa"/>
            <w:shd w:val="clear" w:color="auto" w:fill="auto"/>
          </w:tcPr>
          <w:p w14:paraId="7E873404" w14:textId="77777777" w:rsidR="00FE1AFA" w:rsidRDefault="00FE1AFA" w:rsidP="001B6F6C">
            <w:r>
              <w:t>Public Relations</w:t>
            </w:r>
          </w:p>
        </w:tc>
        <w:tc>
          <w:tcPr>
            <w:tcW w:w="1415" w:type="dxa"/>
            <w:shd w:val="clear" w:color="auto" w:fill="auto"/>
          </w:tcPr>
          <w:p w14:paraId="23E3684E" w14:textId="77777777" w:rsidR="00FE1AFA" w:rsidRDefault="00FE1AFA" w:rsidP="001B6F6C">
            <w:r>
              <w:t>PR</w:t>
            </w:r>
          </w:p>
        </w:tc>
        <w:tc>
          <w:tcPr>
            <w:tcW w:w="6783" w:type="dxa"/>
            <w:shd w:val="clear" w:color="auto" w:fill="auto"/>
          </w:tcPr>
          <w:p w14:paraId="66252CB5" w14:textId="77777777" w:rsidR="00FE1AFA" w:rsidRDefault="00FE1AFA" w:rsidP="00FE1AFA">
            <w:pPr>
              <w:pStyle w:val="ListParagraph"/>
              <w:numPr>
                <w:ilvl w:val="0"/>
                <w:numId w:val="12"/>
              </w:numPr>
            </w:pPr>
            <w:r>
              <w:t>Name badges are in, they look really nice!</w:t>
            </w:r>
          </w:p>
          <w:p w14:paraId="3B311AAF" w14:textId="77777777" w:rsidR="00FE1AFA" w:rsidRDefault="00FE1AFA" w:rsidP="00FE1AFA">
            <w:pPr>
              <w:pStyle w:val="ListParagraph"/>
              <w:numPr>
                <w:ilvl w:val="0"/>
                <w:numId w:val="12"/>
              </w:numPr>
            </w:pPr>
            <w:r>
              <w:t>2020 resolution has been posted to the website</w:t>
            </w:r>
          </w:p>
          <w:p w14:paraId="65D979DF" w14:textId="77777777" w:rsidR="00FE1AFA" w:rsidRDefault="00FE1AFA" w:rsidP="00FE1AFA">
            <w:pPr>
              <w:pStyle w:val="ListParagraph"/>
              <w:numPr>
                <w:ilvl w:val="0"/>
                <w:numId w:val="12"/>
              </w:numPr>
            </w:pPr>
            <w:r>
              <w:t>LED application is also posted onto the website</w:t>
            </w:r>
          </w:p>
        </w:tc>
        <w:tc>
          <w:tcPr>
            <w:tcW w:w="2505" w:type="dxa"/>
            <w:shd w:val="clear" w:color="auto" w:fill="auto"/>
          </w:tcPr>
          <w:p w14:paraId="63255918" w14:textId="77777777" w:rsidR="00FE1AFA" w:rsidRDefault="00FE1AFA" w:rsidP="001B6F6C"/>
        </w:tc>
      </w:tr>
      <w:tr w:rsidR="00FE1AFA" w14:paraId="666DB610" w14:textId="77777777" w:rsidTr="001B6F6C">
        <w:tc>
          <w:tcPr>
            <w:tcW w:w="1008" w:type="dxa"/>
            <w:shd w:val="clear" w:color="auto" w:fill="auto"/>
          </w:tcPr>
          <w:p w14:paraId="361D6772" w14:textId="77777777" w:rsidR="00FE1AFA" w:rsidRDefault="00FE1AFA" w:rsidP="001B6F6C">
            <w:r>
              <w:t>4k.</w:t>
            </w:r>
          </w:p>
        </w:tc>
        <w:tc>
          <w:tcPr>
            <w:tcW w:w="2905" w:type="dxa"/>
            <w:shd w:val="clear" w:color="auto" w:fill="auto"/>
          </w:tcPr>
          <w:p w14:paraId="2116516A" w14:textId="77777777" w:rsidR="00FE1AFA" w:rsidRDefault="00FE1AFA" w:rsidP="001B6F6C">
            <w:r>
              <w:t>COSP</w:t>
            </w:r>
          </w:p>
        </w:tc>
        <w:tc>
          <w:tcPr>
            <w:tcW w:w="1415" w:type="dxa"/>
            <w:shd w:val="clear" w:color="auto" w:fill="auto"/>
          </w:tcPr>
          <w:p w14:paraId="703E108B" w14:textId="77777777" w:rsidR="00FE1AFA" w:rsidRDefault="00FE1AFA" w:rsidP="001B6F6C">
            <w:r>
              <w:t>COSP</w:t>
            </w:r>
          </w:p>
        </w:tc>
        <w:tc>
          <w:tcPr>
            <w:tcW w:w="6783" w:type="dxa"/>
            <w:shd w:val="clear" w:color="auto" w:fill="auto"/>
          </w:tcPr>
          <w:p w14:paraId="180D97D0" w14:textId="77777777" w:rsidR="00FE1AFA" w:rsidRDefault="00FE1AFA" w:rsidP="00FE1AFA">
            <w:pPr>
              <w:pStyle w:val="ListParagraph"/>
              <w:numPr>
                <w:ilvl w:val="0"/>
                <w:numId w:val="7"/>
              </w:numPr>
            </w:pPr>
            <w:r>
              <w:t xml:space="preserve">Ideas for door prizes for conventions include gift cards and gift baskets. Few people responded to the inquiry email. </w:t>
            </w:r>
          </w:p>
          <w:p w14:paraId="5C85CF04" w14:textId="77777777" w:rsidR="00FE1AFA" w:rsidRDefault="00FE1AFA" w:rsidP="00FE1AFA">
            <w:pPr>
              <w:pStyle w:val="ListParagraph"/>
              <w:numPr>
                <w:ilvl w:val="0"/>
                <w:numId w:val="7"/>
              </w:numPr>
            </w:pPr>
            <w:r>
              <w:t xml:space="preserve"> Contact list has been updated, 9 schools confirmed, the other 12 have yet to respond</w:t>
            </w:r>
          </w:p>
          <w:p w14:paraId="1463BF19" w14:textId="77777777" w:rsidR="00FE1AFA" w:rsidRDefault="00FE1AFA" w:rsidP="00FE1AFA">
            <w:pPr>
              <w:pStyle w:val="ListParagraph"/>
              <w:numPr>
                <w:ilvl w:val="0"/>
                <w:numId w:val="7"/>
              </w:numPr>
            </w:pPr>
            <w:r>
              <w:t>One school member reached out to Sam, looking to figure out how to revive their dying school chapter</w:t>
            </w:r>
          </w:p>
          <w:p w14:paraId="51A6D21C" w14:textId="77777777" w:rsidR="00FE1AFA" w:rsidRDefault="00FE1AFA" w:rsidP="00FE1AFA">
            <w:pPr>
              <w:pStyle w:val="ListParagraph"/>
              <w:numPr>
                <w:ilvl w:val="0"/>
                <w:numId w:val="7"/>
              </w:numPr>
            </w:pPr>
            <w:r>
              <w:t xml:space="preserve">Sent out emails to update the outlook emails </w:t>
            </w:r>
          </w:p>
          <w:p w14:paraId="07D76693" w14:textId="77777777" w:rsidR="00FE1AFA" w:rsidRDefault="00FE1AFA" w:rsidP="00FE1AFA">
            <w:pPr>
              <w:pStyle w:val="ListParagraph"/>
              <w:numPr>
                <w:ilvl w:val="0"/>
                <w:numId w:val="7"/>
              </w:numPr>
            </w:pPr>
            <w:r>
              <w:t xml:space="preserve">Health and disparity event </w:t>
            </w:r>
            <w:proofErr w:type="gramStart"/>
            <w:r>
              <w:t>is</w:t>
            </w:r>
            <w:proofErr w:type="gramEnd"/>
            <w:r>
              <w:t xml:space="preserve"> 2/9 from 6-7:30</w:t>
            </w:r>
          </w:p>
        </w:tc>
        <w:tc>
          <w:tcPr>
            <w:tcW w:w="2505" w:type="dxa"/>
            <w:shd w:val="clear" w:color="auto" w:fill="auto"/>
          </w:tcPr>
          <w:p w14:paraId="6D86C62E" w14:textId="77777777" w:rsidR="00FE1AFA" w:rsidRDefault="00FE1AFA" w:rsidP="001B6F6C">
            <w:r>
              <w:tab/>
            </w:r>
          </w:p>
        </w:tc>
      </w:tr>
      <w:tr w:rsidR="00FE1AFA" w14:paraId="585AB555" w14:textId="77777777" w:rsidTr="001B6F6C">
        <w:tc>
          <w:tcPr>
            <w:tcW w:w="1008" w:type="dxa"/>
            <w:shd w:val="clear" w:color="auto" w:fill="auto"/>
          </w:tcPr>
          <w:p w14:paraId="19EE7E9F" w14:textId="77777777" w:rsidR="00FE1AFA" w:rsidRDefault="00FE1AFA" w:rsidP="001B6F6C">
            <w:r>
              <w:t>4l.</w:t>
            </w:r>
          </w:p>
        </w:tc>
        <w:tc>
          <w:tcPr>
            <w:tcW w:w="2905" w:type="dxa"/>
            <w:shd w:val="clear" w:color="auto" w:fill="auto"/>
          </w:tcPr>
          <w:p w14:paraId="6D7C686F" w14:textId="77777777" w:rsidR="00FE1AFA" w:rsidRDefault="00FE1AFA" w:rsidP="001B6F6C">
            <w:r>
              <w:t>Consultants</w:t>
            </w:r>
          </w:p>
        </w:tc>
        <w:tc>
          <w:tcPr>
            <w:tcW w:w="1415" w:type="dxa"/>
            <w:shd w:val="clear" w:color="auto" w:fill="auto"/>
          </w:tcPr>
          <w:p w14:paraId="58BF5FE3" w14:textId="77777777" w:rsidR="00FE1AFA" w:rsidRDefault="00FE1AFA" w:rsidP="001B6F6C">
            <w:r>
              <w:t>CON</w:t>
            </w:r>
          </w:p>
        </w:tc>
        <w:tc>
          <w:tcPr>
            <w:tcW w:w="6783" w:type="dxa"/>
            <w:shd w:val="clear" w:color="auto" w:fill="auto"/>
          </w:tcPr>
          <w:p w14:paraId="40CE6127" w14:textId="77777777" w:rsidR="00FE1AFA" w:rsidRDefault="00FE1AFA" w:rsidP="001B6F6C">
            <w:r>
              <w:t>No report</w:t>
            </w:r>
          </w:p>
        </w:tc>
        <w:tc>
          <w:tcPr>
            <w:tcW w:w="2505" w:type="dxa"/>
            <w:shd w:val="clear" w:color="auto" w:fill="auto"/>
          </w:tcPr>
          <w:p w14:paraId="4871FF44" w14:textId="77777777" w:rsidR="00FE1AFA" w:rsidRDefault="00FE1AFA" w:rsidP="001B6F6C"/>
        </w:tc>
      </w:tr>
      <w:tr w:rsidR="00FE1AFA" w14:paraId="19F32259" w14:textId="77777777" w:rsidTr="001B6F6C">
        <w:tc>
          <w:tcPr>
            <w:tcW w:w="1008" w:type="dxa"/>
            <w:shd w:val="clear" w:color="auto" w:fill="auto"/>
          </w:tcPr>
          <w:p w14:paraId="2AEB71B8" w14:textId="77777777" w:rsidR="00FE1AFA" w:rsidRDefault="00FE1AFA" w:rsidP="001B6F6C">
            <w:r>
              <w:t>5.</w:t>
            </w:r>
          </w:p>
        </w:tc>
        <w:tc>
          <w:tcPr>
            <w:tcW w:w="2905" w:type="dxa"/>
            <w:shd w:val="clear" w:color="auto" w:fill="auto"/>
          </w:tcPr>
          <w:p w14:paraId="257672A4" w14:textId="77777777" w:rsidR="00FE1AFA" w:rsidRDefault="00FE1AFA" w:rsidP="001B6F6C">
            <w:r>
              <w:t>Approve Convention 2021 Budget</w:t>
            </w:r>
          </w:p>
        </w:tc>
        <w:tc>
          <w:tcPr>
            <w:tcW w:w="1415" w:type="dxa"/>
            <w:shd w:val="clear" w:color="auto" w:fill="auto"/>
          </w:tcPr>
          <w:p w14:paraId="4C18CC67" w14:textId="77777777" w:rsidR="00FE1AFA" w:rsidRDefault="00FE1AFA" w:rsidP="001B6F6C">
            <w:r>
              <w:t>VP</w:t>
            </w:r>
          </w:p>
        </w:tc>
        <w:tc>
          <w:tcPr>
            <w:tcW w:w="6783" w:type="dxa"/>
            <w:shd w:val="clear" w:color="auto" w:fill="auto"/>
          </w:tcPr>
          <w:p w14:paraId="6E66688D" w14:textId="77777777" w:rsidR="00FE1AFA" w:rsidRDefault="00FE1AFA" w:rsidP="00FE1AFA">
            <w:pPr>
              <w:pStyle w:val="ListParagraph"/>
              <w:numPr>
                <w:ilvl w:val="0"/>
                <w:numId w:val="13"/>
              </w:numPr>
            </w:pPr>
            <w:r>
              <w:t>Some costs were waived. Now we’re just paying for breakout rooms ($1200), lunch ($6300, covered by registration fees), door prizes (currently $200), speaker ($1000 budget), main room with projector ($430), wireless mic ($85). Total expenses – $9215.00.</w:t>
            </w:r>
          </w:p>
          <w:p w14:paraId="69C5E0F5" w14:textId="77777777" w:rsidR="00FE1AFA" w:rsidRDefault="00FE1AFA" w:rsidP="00FE1AFA">
            <w:pPr>
              <w:pStyle w:val="ListParagraph"/>
              <w:numPr>
                <w:ilvl w:val="0"/>
                <w:numId w:val="13"/>
              </w:numPr>
            </w:pPr>
            <w:r>
              <w:t xml:space="preserve">Updated vendor reservation rates. Current estimate is profit of $2790. </w:t>
            </w:r>
          </w:p>
          <w:p w14:paraId="6753FB08" w14:textId="77777777" w:rsidR="00FE1AFA" w:rsidRDefault="00FE1AFA" w:rsidP="00FE1AFA">
            <w:pPr>
              <w:pStyle w:val="ListParagraph"/>
              <w:numPr>
                <w:ilvl w:val="0"/>
                <w:numId w:val="13"/>
              </w:numPr>
            </w:pPr>
            <w:r>
              <w:lastRenderedPageBreak/>
              <w:t>Registration should bring in $1400.</w:t>
            </w:r>
          </w:p>
          <w:p w14:paraId="1BD24E8E" w14:textId="77777777" w:rsidR="00FE1AFA" w:rsidRDefault="00FE1AFA" w:rsidP="00FE1AFA">
            <w:pPr>
              <w:pStyle w:val="ListParagraph"/>
              <w:numPr>
                <w:ilvl w:val="0"/>
                <w:numId w:val="13"/>
              </w:numPr>
            </w:pPr>
            <w:r>
              <w:t xml:space="preserve">Total income approximately $7000. </w:t>
            </w:r>
          </w:p>
          <w:p w14:paraId="6E1C5F98" w14:textId="77777777" w:rsidR="00FE1AFA" w:rsidRDefault="00FE1AFA" w:rsidP="00FE1AFA">
            <w:pPr>
              <w:pStyle w:val="ListParagraph"/>
              <w:numPr>
                <w:ilvl w:val="0"/>
                <w:numId w:val="13"/>
              </w:numPr>
            </w:pPr>
            <w:r>
              <w:t xml:space="preserve">Slogan for convention idea – “Know more, do more, care more.” </w:t>
            </w:r>
          </w:p>
          <w:p w14:paraId="518C4B65" w14:textId="77777777" w:rsidR="00FE1AFA" w:rsidRDefault="00FE1AFA" w:rsidP="001B6F6C">
            <w:r>
              <w:t xml:space="preserve">Moved, seconded, passed. </w:t>
            </w:r>
          </w:p>
        </w:tc>
        <w:tc>
          <w:tcPr>
            <w:tcW w:w="2505" w:type="dxa"/>
            <w:shd w:val="clear" w:color="auto" w:fill="auto"/>
          </w:tcPr>
          <w:p w14:paraId="0E35413A" w14:textId="77777777" w:rsidR="00FE1AFA" w:rsidRPr="00037684" w:rsidRDefault="00FE1AFA" w:rsidP="001B6F6C">
            <w:r>
              <w:lastRenderedPageBreak/>
              <w:t>Vote:</w:t>
            </w:r>
            <w:r>
              <w:tab/>
            </w:r>
            <w:r w:rsidRPr="001D247B">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2C141840"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5B8DDA36" w14:textId="77777777" w:rsidTr="001B6F6C">
        <w:tc>
          <w:tcPr>
            <w:tcW w:w="1008" w:type="dxa"/>
            <w:shd w:val="clear" w:color="auto" w:fill="auto"/>
          </w:tcPr>
          <w:p w14:paraId="1F7974AB" w14:textId="77777777" w:rsidR="00FE1AFA" w:rsidRDefault="00FE1AFA" w:rsidP="001B6F6C">
            <w:r>
              <w:t xml:space="preserve">6. </w:t>
            </w:r>
          </w:p>
        </w:tc>
        <w:tc>
          <w:tcPr>
            <w:tcW w:w="2905" w:type="dxa"/>
            <w:shd w:val="clear" w:color="auto" w:fill="auto"/>
          </w:tcPr>
          <w:p w14:paraId="117D90C7" w14:textId="77777777" w:rsidR="00FE1AFA" w:rsidRDefault="00FE1AFA" w:rsidP="001B6F6C">
            <w:r>
              <w:t>Approve COSP Expenses</w:t>
            </w:r>
          </w:p>
        </w:tc>
        <w:tc>
          <w:tcPr>
            <w:tcW w:w="1415" w:type="dxa"/>
            <w:shd w:val="clear" w:color="auto" w:fill="auto"/>
          </w:tcPr>
          <w:p w14:paraId="1927CECE" w14:textId="77777777" w:rsidR="00FE1AFA" w:rsidRDefault="00FE1AFA" w:rsidP="001B6F6C">
            <w:r>
              <w:t>COSP</w:t>
            </w:r>
          </w:p>
        </w:tc>
        <w:tc>
          <w:tcPr>
            <w:tcW w:w="6783" w:type="dxa"/>
            <w:shd w:val="clear" w:color="auto" w:fill="auto"/>
          </w:tcPr>
          <w:p w14:paraId="27356444" w14:textId="77777777" w:rsidR="00FE1AFA" w:rsidRDefault="00FE1AFA" w:rsidP="00FE1AFA">
            <w:pPr>
              <w:pStyle w:val="ListParagraph"/>
              <w:numPr>
                <w:ilvl w:val="0"/>
                <w:numId w:val="14"/>
              </w:numPr>
            </w:pPr>
            <w:r>
              <w:t>Decided no funds necessary at this time</w:t>
            </w:r>
          </w:p>
        </w:tc>
        <w:tc>
          <w:tcPr>
            <w:tcW w:w="2505" w:type="dxa"/>
            <w:shd w:val="clear" w:color="auto" w:fill="auto"/>
          </w:tcPr>
          <w:p w14:paraId="46545DB8" w14:textId="77777777" w:rsidR="00FE1AFA" w:rsidRPr="00037684" w:rsidRDefault="00FE1AFA" w:rsidP="001B6F6C">
            <w:r>
              <w:t>Vote:</w:t>
            </w:r>
            <w:r>
              <w:tab/>
            </w:r>
            <w:r>
              <w:rPr>
                <w:rFonts w:ascii="MS Gothic" w:eastAsia="MS Gothic" w:hAnsi="MS Gothic" w:hint="eastAsia"/>
              </w:rPr>
              <w:t xml:space="preserve">☐ </w:t>
            </w:r>
            <w:r>
              <w:rPr>
                <w:rFonts w:eastAsia="MS Gothic"/>
              </w:rPr>
              <w:t>Approve</w:t>
            </w:r>
          </w:p>
          <w:p w14:paraId="2D9C2D98"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7E3A3D50" w14:textId="77777777" w:rsidTr="001B6F6C">
        <w:tc>
          <w:tcPr>
            <w:tcW w:w="1008" w:type="dxa"/>
            <w:shd w:val="clear" w:color="auto" w:fill="auto"/>
          </w:tcPr>
          <w:p w14:paraId="6BF93A15" w14:textId="77777777" w:rsidR="00FE1AFA" w:rsidRDefault="00FE1AFA" w:rsidP="001B6F6C">
            <w:r>
              <w:t>7.</w:t>
            </w:r>
          </w:p>
        </w:tc>
        <w:tc>
          <w:tcPr>
            <w:tcW w:w="2905" w:type="dxa"/>
            <w:shd w:val="clear" w:color="auto" w:fill="auto"/>
          </w:tcPr>
          <w:p w14:paraId="53362A1E" w14:textId="77777777" w:rsidR="00FE1AFA" w:rsidRDefault="00FE1AFA" w:rsidP="001B6F6C">
            <w:r>
              <w:t>Adjourn</w:t>
            </w:r>
          </w:p>
        </w:tc>
        <w:tc>
          <w:tcPr>
            <w:tcW w:w="1415" w:type="dxa"/>
            <w:shd w:val="clear" w:color="auto" w:fill="auto"/>
          </w:tcPr>
          <w:p w14:paraId="5FFAAFB7" w14:textId="77777777" w:rsidR="00FE1AFA" w:rsidRDefault="00FE1AFA" w:rsidP="001B6F6C">
            <w:r>
              <w:t>PRES</w:t>
            </w:r>
          </w:p>
        </w:tc>
        <w:tc>
          <w:tcPr>
            <w:tcW w:w="6783" w:type="dxa"/>
            <w:shd w:val="clear" w:color="auto" w:fill="auto"/>
          </w:tcPr>
          <w:p w14:paraId="2F33F21F" w14:textId="77777777" w:rsidR="00FE1AFA" w:rsidRDefault="00FE1AFA" w:rsidP="001B6F6C">
            <w:r>
              <w:t xml:space="preserve">Moved, seconded, passed. </w:t>
            </w:r>
          </w:p>
        </w:tc>
        <w:tc>
          <w:tcPr>
            <w:tcW w:w="2505" w:type="dxa"/>
            <w:shd w:val="clear" w:color="auto" w:fill="auto"/>
          </w:tcPr>
          <w:p w14:paraId="76DC65A7" w14:textId="77777777" w:rsidR="00FE1AFA" w:rsidRPr="00037684" w:rsidRDefault="00FE1AFA" w:rsidP="001B6F6C">
            <w:r>
              <w:t>Vote:</w:t>
            </w:r>
            <w:r>
              <w:tab/>
            </w:r>
            <w:r w:rsidRPr="00A06FFF">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034A212"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bookmarkEnd w:id="3"/>
      <w:tr w:rsidR="00FE1AFA" w14:paraId="6F5109EC" w14:textId="77777777" w:rsidTr="001B6F6C">
        <w:tc>
          <w:tcPr>
            <w:tcW w:w="1008" w:type="dxa"/>
            <w:shd w:val="clear" w:color="auto" w:fill="auto"/>
          </w:tcPr>
          <w:p w14:paraId="1B4F2FC9" w14:textId="77777777" w:rsidR="00FE1AFA" w:rsidRDefault="00FE1AFA" w:rsidP="001B6F6C"/>
        </w:tc>
        <w:tc>
          <w:tcPr>
            <w:tcW w:w="2905" w:type="dxa"/>
            <w:shd w:val="clear" w:color="auto" w:fill="auto"/>
          </w:tcPr>
          <w:p w14:paraId="47E8EE56" w14:textId="77777777" w:rsidR="00FE1AFA" w:rsidRDefault="00FE1AFA" w:rsidP="001B6F6C"/>
        </w:tc>
        <w:tc>
          <w:tcPr>
            <w:tcW w:w="1415" w:type="dxa"/>
            <w:shd w:val="clear" w:color="auto" w:fill="auto"/>
          </w:tcPr>
          <w:p w14:paraId="4E0C3B8C" w14:textId="77777777" w:rsidR="00FE1AFA" w:rsidRDefault="00FE1AFA" w:rsidP="001B6F6C"/>
        </w:tc>
        <w:tc>
          <w:tcPr>
            <w:tcW w:w="6783" w:type="dxa"/>
            <w:shd w:val="clear" w:color="auto" w:fill="auto"/>
          </w:tcPr>
          <w:p w14:paraId="46554FB0" w14:textId="77777777" w:rsidR="00FE1AFA" w:rsidRDefault="00FE1AFA" w:rsidP="001B6F6C"/>
        </w:tc>
        <w:tc>
          <w:tcPr>
            <w:tcW w:w="2505" w:type="dxa"/>
            <w:shd w:val="clear" w:color="auto" w:fill="auto"/>
          </w:tcPr>
          <w:p w14:paraId="51DEE702" w14:textId="77777777" w:rsidR="00FE1AFA" w:rsidRDefault="00FE1AFA" w:rsidP="001B6F6C"/>
        </w:tc>
      </w:tr>
    </w:tbl>
    <w:p w14:paraId="12F6868B" w14:textId="5EEA502D" w:rsidR="00FE1AFA" w:rsidRDefault="00FE1AFA" w:rsidP="00FE1AFA"/>
    <w:p w14:paraId="5E12C808" w14:textId="1321CCB1" w:rsidR="00FE1AFA" w:rsidRDefault="00FE1AFA" w:rsidP="00FE1AFA"/>
    <w:p w14:paraId="12B66909" w14:textId="7AE843BA" w:rsidR="00FE1AFA" w:rsidRDefault="00FE1AFA" w:rsidP="00FE1AFA"/>
    <w:p w14:paraId="3B7B1F05" w14:textId="7D61E4BF" w:rsidR="00FE1AFA" w:rsidRDefault="00FE1AFA" w:rsidP="00FE1AFA"/>
    <w:p w14:paraId="2F915CBD" w14:textId="769F811E" w:rsidR="00FE1AFA" w:rsidRDefault="00FE1AFA" w:rsidP="00FE1AFA"/>
    <w:p w14:paraId="60296085" w14:textId="2E68BBA3" w:rsidR="00FE1AFA" w:rsidRDefault="00FE1AFA" w:rsidP="00FE1AFA"/>
    <w:p w14:paraId="02F33695" w14:textId="4781A7DA" w:rsidR="00FE1AFA" w:rsidRDefault="00FE1AFA" w:rsidP="00FE1AFA"/>
    <w:p w14:paraId="5411391A" w14:textId="33C8824C" w:rsidR="00FE1AFA" w:rsidRDefault="00FE1AFA" w:rsidP="00FE1AFA"/>
    <w:p w14:paraId="2E3B6E02" w14:textId="38F818BF" w:rsidR="00FE1AFA" w:rsidRDefault="00FE1AFA" w:rsidP="00FE1AFA"/>
    <w:p w14:paraId="20DA1EF2" w14:textId="6AE1EF4C" w:rsidR="00FE1AFA" w:rsidRDefault="00FE1AFA" w:rsidP="00FE1AFA"/>
    <w:p w14:paraId="78A61817" w14:textId="16F71056" w:rsidR="00FE1AFA" w:rsidRDefault="00FE1AFA" w:rsidP="00FE1AFA"/>
    <w:p w14:paraId="1F3A6EF6" w14:textId="1FBFA44B" w:rsidR="00FE1AFA" w:rsidRDefault="00FE1AFA" w:rsidP="00FE1AFA"/>
    <w:p w14:paraId="160E8B52" w14:textId="47037380" w:rsidR="00FE1AFA" w:rsidRDefault="00FE1AFA" w:rsidP="00FE1AFA"/>
    <w:p w14:paraId="6A72BD81" w14:textId="4EDCED0E" w:rsidR="00FE1AFA" w:rsidRDefault="00FE1AFA" w:rsidP="00FE1AFA"/>
    <w:p w14:paraId="0C7F2135" w14:textId="0429B00C" w:rsidR="00FE1AFA" w:rsidRDefault="00FE1AFA" w:rsidP="00FE1AFA"/>
    <w:p w14:paraId="4E535BE7" w14:textId="6EF998D0" w:rsidR="00FE1AFA" w:rsidRDefault="00FE1AFA" w:rsidP="00FE1AFA"/>
    <w:p w14:paraId="786852FA" w14:textId="554444EB" w:rsidR="00FE1AFA" w:rsidRDefault="00FE1AFA" w:rsidP="00FE1AFA"/>
    <w:p w14:paraId="3714CE34" w14:textId="34376AC5" w:rsidR="00FE1AFA" w:rsidRDefault="00FE1AFA" w:rsidP="00FE1AFA"/>
    <w:p w14:paraId="4D07E527" w14:textId="42EEDDFD" w:rsidR="00FE1AFA" w:rsidRDefault="00FE1AFA" w:rsidP="00FE1AFA"/>
    <w:p w14:paraId="60C6FE10" w14:textId="4D0D8CC5" w:rsidR="00FE1AFA" w:rsidRDefault="00FE1AFA" w:rsidP="00FE1AFA"/>
    <w:p w14:paraId="1BDE3D0E" w14:textId="37D9139C" w:rsidR="00FE1AFA" w:rsidRDefault="00FE1AFA" w:rsidP="00FE1AFA"/>
    <w:p w14:paraId="1DD21321" w14:textId="1F348918" w:rsidR="00FE1AFA" w:rsidRDefault="00FE1AFA" w:rsidP="00FE1AFA"/>
    <w:p w14:paraId="3D7C28B9" w14:textId="5F33143A" w:rsidR="00FE1AFA" w:rsidRDefault="00FE1AFA" w:rsidP="00FE1AFA"/>
    <w:p w14:paraId="459BD8CD" w14:textId="77777777" w:rsidR="00FE1AFA" w:rsidRDefault="00FE1AFA" w:rsidP="00FE1AFA"/>
    <w:p w14:paraId="775BD617" w14:textId="19312AB7" w:rsidR="00FE1AFA" w:rsidRDefault="00FE1AFA" w:rsidP="00FE1AFA"/>
    <w:p w14:paraId="0E4079C9" w14:textId="5A8CDC8C" w:rsidR="00FE1AFA" w:rsidRDefault="00FE1AFA" w:rsidP="00FE1AFA"/>
    <w:p w14:paraId="68F5E077" w14:textId="77777777" w:rsidR="00FE1AFA" w:rsidRDefault="00FE1AFA" w:rsidP="00FE1AFA"/>
    <w:p w14:paraId="71C9169C" w14:textId="77777777" w:rsidR="00FE1AFA" w:rsidRDefault="00FE1AFA" w:rsidP="00FE1AFA">
      <w:pPr>
        <w:jc w:val="center"/>
        <w:rPr>
          <w:noProof/>
        </w:rPr>
      </w:pPr>
      <w:r>
        <w:rPr>
          <w:noProof/>
        </w:rPr>
        <w:lastRenderedPageBreak/>
        <w:drawing>
          <wp:anchor distT="0" distB="0" distL="114300" distR="114300" simplePos="0" relativeHeight="251663360" behindDoc="0" locked="0" layoutInCell="1" allowOverlap="1" wp14:anchorId="4DB2CB46" wp14:editId="5F2D10CC">
            <wp:simplePos x="0" y="0"/>
            <wp:positionH relativeFrom="column">
              <wp:posOffset>0</wp:posOffset>
            </wp:positionH>
            <wp:positionV relativeFrom="paragraph">
              <wp:posOffset>-276225</wp:posOffset>
            </wp:positionV>
            <wp:extent cx="3381375" cy="753110"/>
            <wp:effectExtent l="0" t="0" r="0" b="0"/>
            <wp:wrapNone/>
            <wp:docPr id="2" name="Picture 2" descr="Iowa Association of Nursing Student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 Association of Nursing Students -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t>Iowa Association of Nursing Students</w:t>
      </w:r>
    </w:p>
    <w:p w14:paraId="4A75409A" w14:textId="77777777" w:rsidR="00FE1AFA" w:rsidRDefault="00FE1AFA" w:rsidP="00FE1AFA">
      <w:pPr>
        <w:jc w:val="center"/>
      </w:pPr>
      <w:r>
        <w:rPr>
          <w:noProof/>
        </w:rPr>
        <w:t>Board of Directors Meeting</w:t>
      </w:r>
    </w:p>
    <w:p w14:paraId="0F3C3D5F" w14:textId="77777777" w:rsidR="00FE1AFA" w:rsidRDefault="00FE1AFA" w:rsidP="00FE1AFA">
      <w:pPr>
        <w:jc w:val="center"/>
      </w:pPr>
      <w:r>
        <w:t>Des Moines, IA</w:t>
      </w:r>
    </w:p>
    <w:p w14:paraId="150B2ECB" w14:textId="77777777" w:rsidR="00FE1AFA" w:rsidRDefault="00FE1AFA" w:rsidP="00FE1AFA">
      <w:pPr>
        <w:jc w:val="center"/>
      </w:pPr>
    </w:p>
    <w:p w14:paraId="690EEDF2" w14:textId="77777777" w:rsidR="00FE1AFA" w:rsidRDefault="00FE1AFA" w:rsidP="00FE1AFA">
      <w:pPr>
        <w:pBdr>
          <w:top w:val="single" w:sz="4" w:space="1" w:color="auto"/>
          <w:left w:val="single" w:sz="4" w:space="4" w:color="auto"/>
          <w:bottom w:val="single" w:sz="4" w:space="1" w:color="auto"/>
          <w:right w:val="single" w:sz="4" w:space="4" w:color="auto"/>
        </w:pBdr>
        <w:jc w:val="center"/>
      </w:pPr>
      <w:r>
        <w:t>Iowa Association of Nursing Students Board of Directors Meeting</w:t>
      </w:r>
    </w:p>
    <w:p w14:paraId="7CCB52B3" w14:textId="77777777" w:rsidR="00FE1AFA" w:rsidRDefault="00FE1AFA" w:rsidP="00FE1AFA">
      <w:r>
        <w:t>Date:</w:t>
      </w:r>
      <w:r>
        <w:tab/>
      </w:r>
      <w:r w:rsidRPr="00FE1AFA">
        <w:rPr>
          <w:b/>
          <w:bCs/>
          <w:noProof/>
        </w:rPr>
        <w:t>3/8/2021</w:t>
      </w:r>
    </w:p>
    <w:p w14:paraId="1F308B8D" w14:textId="77777777" w:rsidR="00FE1AFA" w:rsidRDefault="00FE1AFA" w:rsidP="00FE1AFA">
      <w:r>
        <w:t>Convened:  6:30 pm</w:t>
      </w:r>
    </w:p>
    <w:p w14:paraId="246650B4" w14:textId="77777777" w:rsidR="00FE1AFA" w:rsidRDefault="00FE1AFA" w:rsidP="00FE1AFA">
      <w:r>
        <w:t xml:space="preserve">Adjourned: </w:t>
      </w:r>
    </w:p>
    <w:p w14:paraId="0432D0E0" w14:textId="77777777" w:rsidR="00FE1AFA" w:rsidRPr="00D01DC8" w:rsidRDefault="00FE1AFA" w:rsidP="00FE1AFA">
      <w:pPr>
        <w:rPr>
          <w:b/>
          <w:bCs/>
        </w:rPr>
      </w:pPr>
      <w:r>
        <w:t xml:space="preserve">Present:  </w:t>
      </w:r>
      <w:r>
        <w:tab/>
      </w:r>
      <w:r w:rsidRPr="00D01DC8">
        <w:rPr>
          <w:b/>
          <w:bCs/>
        </w:rPr>
        <w:t>Members of the Board of Directors</w:t>
      </w:r>
      <w:r w:rsidRPr="00D01DC8">
        <w:rPr>
          <w:b/>
          <w:bCs/>
        </w:rPr>
        <w:tab/>
      </w:r>
      <w:r w:rsidRPr="00D01DC8">
        <w:rPr>
          <w:b/>
          <w:bCs/>
        </w:rPr>
        <w:tab/>
      </w:r>
      <w:r w:rsidRPr="00D01DC8">
        <w:rPr>
          <w:b/>
          <w:bCs/>
        </w:rPr>
        <w:tab/>
      </w:r>
      <w:r w:rsidRPr="00D01DC8">
        <w:rPr>
          <w:b/>
          <w:bCs/>
        </w:rPr>
        <w:tab/>
      </w:r>
      <w:r w:rsidRPr="00D01DC8">
        <w:rPr>
          <w:b/>
          <w:bCs/>
        </w:rPr>
        <w:tab/>
      </w:r>
      <w:r w:rsidRPr="00D01DC8">
        <w:rPr>
          <w:b/>
          <w:bCs/>
        </w:rPr>
        <w:tab/>
        <w:t>Guests of the Board of Directors</w:t>
      </w:r>
    </w:p>
    <w:p w14:paraId="2C83DFCB" w14:textId="77777777" w:rsidR="00FE1AFA" w:rsidRPr="00D01DC8" w:rsidRDefault="00FE1AFA" w:rsidP="00FE1AFA">
      <w:pPr>
        <w:ind w:left="720" w:firstLine="720"/>
        <w:rPr>
          <w:rFonts w:eastAsia="MS Gothic"/>
        </w:rPr>
      </w:pPr>
      <w:r w:rsidRPr="00D936CA">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 xml:space="preserve">Mr. Marshall </w:t>
      </w:r>
      <w:proofErr w:type="spellStart"/>
      <w:r w:rsidRPr="00D01DC8">
        <w:rPr>
          <w:rFonts w:eastAsia="MS Gothic"/>
        </w:rPr>
        <w:t>Muehlbauer</w:t>
      </w:r>
      <w:proofErr w:type="spellEnd"/>
      <w:r w:rsidRPr="00D01DC8">
        <w:rPr>
          <w:rFonts w:eastAsia="MS Gothic"/>
        </w:rPr>
        <w:t>, MMU</w:t>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Kinzie Brandt, GVU</w:t>
      </w:r>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Sami </w:t>
      </w:r>
      <w:proofErr w:type="spellStart"/>
      <w:r>
        <w:rPr>
          <w:rFonts w:eastAsia="MS Gothic"/>
        </w:rPr>
        <w:t>Zelenyl</w:t>
      </w:r>
      <w:proofErr w:type="spellEnd"/>
      <w:r>
        <w:rPr>
          <w:rFonts w:eastAsia="MS Gothic"/>
        </w:rPr>
        <w:t>, BCU</w:t>
      </w:r>
    </w:p>
    <w:p w14:paraId="5A2D2DFC" w14:textId="77777777" w:rsidR="00FE1AFA" w:rsidRPr="00D01DC8" w:rsidRDefault="00FE1AFA" w:rsidP="00FE1AFA">
      <w:pPr>
        <w:rPr>
          <w:rFonts w:eastAsia="MS Gothic"/>
        </w:rPr>
      </w:pPr>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Ms. Jada Veasey, MMU</w:t>
      </w:r>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Ms</w:t>
      </w:r>
      <w:r>
        <w:rPr>
          <w:rFonts w:ascii="Segoe UI Symbol" w:eastAsia="MS Gothic" w:hAnsi="Segoe UI Symbol" w:cs="Segoe UI Symbol"/>
        </w:rPr>
        <w:t>.</w:t>
      </w:r>
      <w:r w:rsidRPr="00D01DC8">
        <w:rPr>
          <w:rFonts w:eastAsia="MS Gothic"/>
        </w:rPr>
        <w:t xml:space="preserve"> Aubree Driscoll,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124A0214" w14:textId="77777777" w:rsidR="00FE1AFA" w:rsidRPr="00D01DC8" w:rsidRDefault="00FE1AFA" w:rsidP="00FE1AFA">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Ms. Sidney Aitchison, UI</w:t>
      </w:r>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Andrea </w:t>
      </w:r>
      <w:proofErr w:type="spellStart"/>
      <w:r w:rsidRPr="00D01DC8">
        <w:rPr>
          <w:rFonts w:eastAsia="MS Gothic"/>
        </w:rPr>
        <w:t>Pingol</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3C3E7176" w14:textId="77777777" w:rsidR="00FE1AFA" w:rsidRPr="00D01DC8" w:rsidRDefault="00FE1AFA" w:rsidP="00FE1AFA">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Ms. Alyssa </w:t>
      </w:r>
      <w:proofErr w:type="spellStart"/>
      <w:r w:rsidRPr="00D01DC8">
        <w:rPr>
          <w:rFonts w:eastAsia="MS Gothic"/>
        </w:rPr>
        <w:t>Nahnsen</w:t>
      </w:r>
      <w:proofErr w:type="spellEnd"/>
      <w:r w:rsidRPr="00D01DC8">
        <w:rPr>
          <w:rFonts w:eastAsia="MS Gothic"/>
        </w:rPr>
        <w:t>, UI</w:t>
      </w:r>
      <w:r w:rsidRPr="00D01DC8">
        <w:rPr>
          <w:rFonts w:eastAsia="MS Gothic"/>
        </w:rPr>
        <w:tab/>
      </w:r>
      <w:r w:rsidRPr="00D01DC8">
        <w:rPr>
          <w:rFonts w:eastAsia="MS Gothic"/>
        </w:rPr>
        <w:tab/>
      </w:r>
    </w:p>
    <w:p w14:paraId="42939E8C" w14:textId="77777777" w:rsidR="00FE1AFA" w:rsidRPr="00D01DC8" w:rsidRDefault="00FE1AFA" w:rsidP="00FE1AFA">
      <w:r w:rsidRPr="00D01DC8">
        <w:rPr>
          <w:rFonts w:eastAsia="MS Gothic"/>
        </w:rPr>
        <w:tab/>
      </w:r>
      <w:r w:rsidRPr="00D01DC8">
        <w:rPr>
          <w:rFonts w:eastAsia="MS Gothic"/>
        </w:rPr>
        <w:tab/>
      </w:r>
      <w:r w:rsidRPr="00D936CA">
        <w:rPr>
          <w:rFonts w:ascii="Segoe UI Symbol" w:eastAsia="MS Gothic" w:hAnsi="Segoe UI Symbol" w:cs="Segoe UI Symbol"/>
        </w:rPr>
        <w:t>☐</w:t>
      </w:r>
      <w:r w:rsidRPr="00D01DC8">
        <w:rPr>
          <w:rFonts w:eastAsia="MS Gothic"/>
        </w:rPr>
        <w:t xml:space="preserve"> Ms. Kaitlyn Tooley, BCU</w:t>
      </w:r>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Alison Roach, CU</w:t>
      </w:r>
    </w:p>
    <w:p w14:paraId="3436432B" w14:textId="77777777" w:rsidR="00FE1AFA" w:rsidRPr="00D01DC8" w:rsidRDefault="00FE1AFA" w:rsidP="00FE1AFA">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Mr. Sam Wu, UD</w:t>
      </w:r>
    </w:p>
    <w:p w14:paraId="20BB8816" w14:textId="77777777" w:rsidR="00FE1AFA" w:rsidRPr="00D01DC8" w:rsidRDefault="00FE1AFA" w:rsidP="00FE1AFA"/>
    <w:p w14:paraId="55608810" w14:textId="77777777" w:rsidR="00FE1AFA" w:rsidRPr="00D01DC8" w:rsidRDefault="00FE1AFA" w:rsidP="00FE1AFA">
      <w:pPr>
        <w:rPr>
          <w:b/>
          <w:bCs/>
        </w:rPr>
      </w:pPr>
      <w:r w:rsidRPr="00D01DC8">
        <w:tab/>
      </w:r>
      <w:r w:rsidRPr="00D01DC8">
        <w:tab/>
      </w:r>
      <w:r w:rsidRPr="00D01DC8">
        <w:rPr>
          <w:b/>
          <w:bCs/>
        </w:rPr>
        <w:t>Consultants</w:t>
      </w:r>
    </w:p>
    <w:p w14:paraId="7350A002" w14:textId="77777777" w:rsidR="00FE1AFA" w:rsidRPr="00D01DC8" w:rsidRDefault="00FE1AFA" w:rsidP="00FE1AFA">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La Donna </w:t>
      </w:r>
      <w:proofErr w:type="spellStart"/>
      <w:r w:rsidRPr="00D01DC8">
        <w:rPr>
          <w:rFonts w:eastAsia="MS Gothic"/>
        </w:rPr>
        <w:t>McGohan</w:t>
      </w:r>
      <w:proofErr w:type="spellEnd"/>
      <w:r w:rsidRPr="00D01DC8">
        <w:rPr>
          <w:rFonts w:eastAsia="MS Gothic"/>
        </w:rPr>
        <w:t>, LC</w:t>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Rachel </w:t>
      </w:r>
      <w:proofErr w:type="spellStart"/>
      <w:r w:rsidRPr="00D01DC8">
        <w:rPr>
          <w:rFonts w:eastAsia="MS Gothic"/>
        </w:rPr>
        <w:t>Seltz</w:t>
      </w:r>
      <w:proofErr w:type="spellEnd"/>
      <w:r w:rsidRPr="00D01DC8">
        <w:rPr>
          <w:rFonts w:eastAsia="MS Gothic"/>
        </w:rPr>
        <w:t>-Falk, GVU</w:t>
      </w:r>
    </w:p>
    <w:p w14:paraId="77175087" w14:textId="77777777" w:rsidR="00FE1AFA" w:rsidRPr="00D01DC8" w:rsidRDefault="00FE1AFA" w:rsidP="00FE1AFA">
      <w:r w:rsidRPr="00D01DC8">
        <w:rPr>
          <w:rFonts w:eastAsia="MS Gothic"/>
        </w:rPr>
        <w:tab/>
      </w:r>
      <w:r w:rsidRPr="00D01DC8">
        <w:rPr>
          <w:rFonts w:eastAsia="MS Gothic"/>
        </w:rPr>
        <w:tab/>
      </w:r>
      <w:r w:rsidRPr="00D936CA">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Sara Kraus, MCHS</w:t>
      </w:r>
      <w:r w:rsidRPr="00D01DC8">
        <w:rPr>
          <w:rFonts w:eastAsia="MS Gothic"/>
        </w:rPr>
        <w:tab/>
      </w:r>
    </w:p>
    <w:p w14:paraId="54794925" w14:textId="77777777" w:rsidR="00FE1AFA" w:rsidRPr="00FE52C5" w:rsidRDefault="00FE1AFA" w:rsidP="00FE1AFA">
      <w:pPr>
        <w:rPr>
          <w:b/>
          <w:bCs/>
        </w:rPr>
      </w:pPr>
    </w:p>
    <w:p w14:paraId="4BF80541" w14:textId="77777777" w:rsidR="00FE1AFA" w:rsidRDefault="00FE1AFA" w:rsidP="00FE1AFA">
      <w:r>
        <w:t xml:space="preserve">Excused: </w:t>
      </w:r>
    </w:p>
    <w:p w14:paraId="04EE6F46" w14:textId="77777777" w:rsidR="00FE1AFA" w:rsidRDefault="00FE1AFA" w:rsidP="00FE1AFA">
      <w:r>
        <w:t>Secretary: Jada Veasey, Mount Mercy University</w:t>
      </w:r>
    </w:p>
    <w:p w14:paraId="4A2F900B" w14:textId="77777777" w:rsidR="00FE1AFA" w:rsidRDefault="00FE1AFA" w:rsidP="00FE1AFA"/>
    <w:p w14:paraId="1DB5D801" w14:textId="77777777" w:rsidR="00FE1AFA" w:rsidRDefault="00FE1AFA" w:rsidP="00FE1AFA">
      <w:pPr>
        <w:pBdr>
          <w:top w:val="single" w:sz="4" w:space="1" w:color="auto"/>
          <w:left w:val="single" w:sz="4" w:space="4" w:color="auto"/>
          <w:bottom w:val="single" w:sz="4" w:space="1" w:color="auto"/>
          <w:right w:val="single" w:sz="4" w:space="4" w:color="auto"/>
        </w:pBdr>
        <w:jc w:val="center"/>
      </w:pPr>
      <w:r>
        <w:t>AGENDA CODES</w:t>
      </w:r>
    </w:p>
    <w:p w14:paraId="642C6851" w14:textId="77777777" w:rsidR="00FE1AFA" w:rsidRDefault="00FE1AFA" w:rsidP="00FE1AFA"/>
    <w:p w14:paraId="16AACFFB" w14:textId="77777777" w:rsidR="00FE1AFA" w:rsidRDefault="00FE1AFA" w:rsidP="00FE1AFA">
      <w:r>
        <w:t>PRES</w:t>
      </w:r>
      <w:r>
        <w:tab/>
        <w:t>President</w:t>
      </w:r>
      <w:r>
        <w:tab/>
      </w:r>
      <w:r>
        <w:tab/>
      </w:r>
      <w:r>
        <w:tab/>
      </w:r>
      <w:r>
        <w:tab/>
      </w:r>
      <w:r>
        <w:tab/>
      </w:r>
      <w:r>
        <w:tab/>
        <w:t>BCU</w:t>
      </w:r>
      <w:r>
        <w:tab/>
      </w:r>
      <w:r>
        <w:tab/>
        <w:t>Briar Cliff University</w:t>
      </w:r>
    </w:p>
    <w:p w14:paraId="31F9A0E2" w14:textId="77777777" w:rsidR="00FE1AFA" w:rsidRDefault="00FE1AFA" w:rsidP="00FE1AFA">
      <w:r>
        <w:t>VP</w:t>
      </w:r>
      <w:r>
        <w:tab/>
        <w:t>Vice President</w:t>
      </w:r>
      <w:r>
        <w:tab/>
      </w:r>
      <w:r>
        <w:tab/>
      </w:r>
      <w:r>
        <w:tab/>
      </w:r>
      <w:r>
        <w:tab/>
      </w:r>
      <w:r>
        <w:tab/>
      </w:r>
      <w:r>
        <w:tab/>
        <w:t>CU</w:t>
      </w:r>
      <w:r>
        <w:tab/>
      </w:r>
      <w:r>
        <w:tab/>
        <w:t>Clarke University</w:t>
      </w:r>
    </w:p>
    <w:p w14:paraId="509DC9A1" w14:textId="77777777" w:rsidR="00FE1AFA" w:rsidRDefault="00FE1AFA" w:rsidP="00FE1AFA">
      <w:r>
        <w:t>SEC</w:t>
      </w:r>
      <w:r>
        <w:tab/>
        <w:t>Secretary</w:t>
      </w:r>
      <w:r>
        <w:tab/>
      </w:r>
      <w:r>
        <w:tab/>
      </w:r>
      <w:r>
        <w:tab/>
      </w:r>
      <w:r>
        <w:tab/>
      </w:r>
      <w:r>
        <w:tab/>
      </w:r>
      <w:r>
        <w:tab/>
        <w:t>GVU</w:t>
      </w:r>
      <w:r>
        <w:tab/>
      </w:r>
      <w:r>
        <w:tab/>
        <w:t>Grandview University</w:t>
      </w:r>
    </w:p>
    <w:p w14:paraId="504D02EC" w14:textId="77777777" w:rsidR="00FE1AFA" w:rsidRDefault="00FE1AFA" w:rsidP="00FE1AFA">
      <w:r>
        <w:t>TRES</w:t>
      </w:r>
      <w:r>
        <w:tab/>
        <w:t>Treasurer</w:t>
      </w:r>
      <w:r>
        <w:tab/>
      </w:r>
      <w:r>
        <w:tab/>
      </w:r>
      <w:r>
        <w:tab/>
      </w:r>
      <w:r>
        <w:tab/>
      </w:r>
      <w:r>
        <w:tab/>
      </w:r>
      <w:r>
        <w:tab/>
        <w:t>LC</w:t>
      </w:r>
      <w:r>
        <w:tab/>
      </w:r>
      <w:r>
        <w:tab/>
        <w:t>Luther College</w:t>
      </w:r>
    </w:p>
    <w:p w14:paraId="357604FB" w14:textId="77777777" w:rsidR="00FE1AFA" w:rsidRDefault="00FE1AFA" w:rsidP="00FE1AFA">
      <w:r>
        <w:t>MEM</w:t>
      </w:r>
      <w:r>
        <w:tab/>
        <w:t>Membership Director</w:t>
      </w:r>
      <w:r>
        <w:tab/>
      </w:r>
      <w:r>
        <w:tab/>
      </w:r>
      <w:r>
        <w:tab/>
      </w:r>
      <w:r>
        <w:tab/>
      </w:r>
      <w:r>
        <w:tab/>
        <w:t>MCHS</w:t>
      </w:r>
      <w:r>
        <w:tab/>
      </w:r>
      <w:r>
        <w:tab/>
        <w:t>Mercy College of Health Sciences</w:t>
      </w:r>
    </w:p>
    <w:p w14:paraId="0BA9E495" w14:textId="77777777" w:rsidR="00FE1AFA" w:rsidRDefault="00FE1AFA" w:rsidP="00FE1AFA">
      <w:r>
        <w:t>BTN</w:t>
      </w:r>
      <w:r>
        <w:tab/>
        <w:t>Breakthrough to Nursing Director</w:t>
      </w:r>
      <w:r>
        <w:tab/>
      </w:r>
      <w:r>
        <w:tab/>
      </w:r>
      <w:r>
        <w:tab/>
        <w:t>MMU</w:t>
      </w:r>
      <w:r>
        <w:tab/>
      </w:r>
      <w:r>
        <w:tab/>
        <w:t>Mount Mercy University</w:t>
      </w:r>
    </w:p>
    <w:p w14:paraId="0FB2E1FA" w14:textId="77777777" w:rsidR="00FE1AFA" w:rsidRDefault="00FE1AFA" w:rsidP="00FE1AFA">
      <w:r>
        <w:t>LED</w:t>
      </w:r>
      <w:r>
        <w:tab/>
        <w:t>Legislative and Education Director</w:t>
      </w:r>
      <w:r>
        <w:tab/>
      </w:r>
      <w:r>
        <w:tab/>
      </w:r>
      <w:r>
        <w:tab/>
        <w:t>UD</w:t>
      </w:r>
      <w:r>
        <w:tab/>
      </w:r>
      <w:r>
        <w:tab/>
        <w:t>University of Dubuque</w:t>
      </w:r>
    </w:p>
    <w:p w14:paraId="5C93EFFC" w14:textId="77777777" w:rsidR="00FE1AFA" w:rsidRDefault="00FE1AFA" w:rsidP="00FE1AFA">
      <w:r>
        <w:t>NEC</w:t>
      </w:r>
      <w:r>
        <w:tab/>
        <w:t>Nominations and Elections Committee Chair</w:t>
      </w:r>
      <w:r>
        <w:tab/>
      </w:r>
      <w:r>
        <w:tab/>
        <w:t>UI</w:t>
      </w:r>
      <w:r>
        <w:tab/>
      </w:r>
      <w:r>
        <w:tab/>
        <w:t>University of Iowa</w:t>
      </w:r>
    </w:p>
    <w:p w14:paraId="326A9148" w14:textId="77777777" w:rsidR="00FE1AFA" w:rsidRDefault="00FE1AFA" w:rsidP="00FE1AFA">
      <w:r>
        <w:t>DR</w:t>
      </w:r>
      <w:r>
        <w:tab/>
        <w:t>Disaster Relief Director</w:t>
      </w:r>
    </w:p>
    <w:p w14:paraId="3D543EDD" w14:textId="77777777" w:rsidR="00FE1AFA" w:rsidRDefault="00FE1AFA" w:rsidP="00FE1AFA">
      <w:r>
        <w:t>PR</w:t>
      </w:r>
      <w:r>
        <w:tab/>
        <w:t>Public Relations and Marketing Director</w:t>
      </w:r>
    </w:p>
    <w:p w14:paraId="63FC779B" w14:textId="77777777" w:rsidR="00FE1AFA" w:rsidRDefault="00FE1AFA" w:rsidP="00FE1AFA">
      <w:r>
        <w:t>COSP</w:t>
      </w:r>
      <w:r>
        <w:tab/>
        <w:t>Council of School President Chair, Ex-Officio</w:t>
      </w:r>
    </w:p>
    <w:p w14:paraId="67854E8C" w14:textId="77777777" w:rsidR="00FE1AFA" w:rsidRDefault="00FE1AFA" w:rsidP="00FE1AFA">
      <w:pPr>
        <w:sectPr w:rsidR="00FE1AFA" w:rsidSect="00B06D18">
          <w:pgSz w:w="15840" w:h="12240" w:orient="landscape"/>
          <w:pgMar w:top="720" w:right="720" w:bottom="720" w:left="720" w:header="720" w:footer="720" w:gutter="0"/>
          <w:cols w:space="720"/>
          <w:docGrid w:linePitch="360"/>
        </w:sectPr>
      </w:pPr>
      <w:r>
        <w:t>CON</w:t>
      </w:r>
      <w:r>
        <w:tab/>
        <w:t>Consultant</w:t>
      </w:r>
    </w:p>
    <w:p w14:paraId="00233784" w14:textId="77777777" w:rsidR="00FE1AFA" w:rsidRDefault="00FE1AFA" w:rsidP="00FE1AFA"/>
    <w:p w14:paraId="62157095" w14:textId="77777777" w:rsidR="00FE1AFA" w:rsidRDefault="00FE1AFA" w:rsidP="00FE1AFA">
      <w:pPr>
        <w:jc w:val="center"/>
      </w:pPr>
      <w:r>
        <w:t>AGENDA</w:t>
      </w:r>
    </w:p>
    <w:p w14:paraId="6B8CF5B8" w14:textId="77777777" w:rsidR="00FE1AFA" w:rsidRDefault="00FE1AFA" w:rsidP="00FE1A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61"/>
        <w:gridCol w:w="1401"/>
        <w:gridCol w:w="6660"/>
        <w:gridCol w:w="2460"/>
      </w:tblGrid>
      <w:tr w:rsidR="00FE1AFA" w14:paraId="4ECB2BD5" w14:textId="77777777" w:rsidTr="001B6F6C">
        <w:tc>
          <w:tcPr>
            <w:tcW w:w="1008" w:type="dxa"/>
            <w:shd w:val="clear" w:color="auto" w:fill="auto"/>
          </w:tcPr>
          <w:p w14:paraId="19BB8A28" w14:textId="77777777" w:rsidR="00FE1AFA" w:rsidRDefault="00FE1AFA" w:rsidP="001B6F6C">
            <w:pPr>
              <w:jc w:val="center"/>
            </w:pPr>
            <w:r>
              <w:t>Topic Number</w:t>
            </w:r>
          </w:p>
        </w:tc>
        <w:tc>
          <w:tcPr>
            <w:tcW w:w="2905" w:type="dxa"/>
            <w:shd w:val="clear" w:color="auto" w:fill="auto"/>
          </w:tcPr>
          <w:p w14:paraId="4AAFF32D" w14:textId="77777777" w:rsidR="00FE1AFA" w:rsidRDefault="00FE1AFA" w:rsidP="001B6F6C">
            <w:pPr>
              <w:jc w:val="center"/>
            </w:pPr>
            <w:r>
              <w:t>Topic/Agenda Item</w:t>
            </w:r>
          </w:p>
        </w:tc>
        <w:tc>
          <w:tcPr>
            <w:tcW w:w="1415" w:type="dxa"/>
            <w:shd w:val="clear" w:color="auto" w:fill="auto"/>
          </w:tcPr>
          <w:p w14:paraId="5B10EC99" w14:textId="77777777" w:rsidR="00FE1AFA" w:rsidRDefault="00FE1AFA" w:rsidP="001B6F6C">
            <w:pPr>
              <w:jc w:val="center"/>
            </w:pPr>
            <w:r>
              <w:t>Speaker</w:t>
            </w:r>
          </w:p>
        </w:tc>
        <w:tc>
          <w:tcPr>
            <w:tcW w:w="6783" w:type="dxa"/>
            <w:shd w:val="clear" w:color="auto" w:fill="auto"/>
          </w:tcPr>
          <w:p w14:paraId="33518EF6" w14:textId="77777777" w:rsidR="00FE1AFA" w:rsidRDefault="00FE1AFA" w:rsidP="001B6F6C">
            <w:pPr>
              <w:jc w:val="center"/>
            </w:pPr>
            <w:r>
              <w:t>Discussion/Recommendations</w:t>
            </w:r>
          </w:p>
        </w:tc>
        <w:tc>
          <w:tcPr>
            <w:tcW w:w="2505" w:type="dxa"/>
            <w:shd w:val="clear" w:color="auto" w:fill="auto"/>
          </w:tcPr>
          <w:p w14:paraId="5AE643FD" w14:textId="77777777" w:rsidR="00FE1AFA" w:rsidRDefault="00FE1AFA" w:rsidP="001B6F6C">
            <w:pPr>
              <w:jc w:val="center"/>
            </w:pPr>
            <w:r>
              <w:t>Decisions / Outcome / Follow Up Action</w:t>
            </w:r>
          </w:p>
        </w:tc>
      </w:tr>
      <w:tr w:rsidR="00FE1AFA" w14:paraId="679FC836" w14:textId="77777777" w:rsidTr="001B6F6C">
        <w:tc>
          <w:tcPr>
            <w:tcW w:w="1008" w:type="dxa"/>
            <w:shd w:val="clear" w:color="auto" w:fill="auto"/>
          </w:tcPr>
          <w:p w14:paraId="635D6BEF" w14:textId="77777777" w:rsidR="00FE1AFA" w:rsidRDefault="00FE1AFA" w:rsidP="001B6F6C">
            <w:r>
              <w:t>1.</w:t>
            </w:r>
          </w:p>
        </w:tc>
        <w:tc>
          <w:tcPr>
            <w:tcW w:w="2905" w:type="dxa"/>
            <w:shd w:val="clear" w:color="auto" w:fill="auto"/>
          </w:tcPr>
          <w:p w14:paraId="12029CB3" w14:textId="77777777" w:rsidR="00FE1AFA" w:rsidRDefault="00FE1AFA" w:rsidP="001B6F6C">
            <w:r>
              <w:t>Call to Order / Roll Call</w:t>
            </w:r>
          </w:p>
        </w:tc>
        <w:tc>
          <w:tcPr>
            <w:tcW w:w="1415" w:type="dxa"/>
            <w:shd w:val="clear" w:color="auto" w:fill="auto"/>
          </w:tcPr>
          <w:p w14:paraId="09422F96" w14:textId="77777777" w:rsidR="00FE1AFA" w:rsidRDefault="00FE1AFA" w:rsidP="001B6F6C">
            <w:r>
              <w:t>PRES, SEC</w:t>
            </w:r>
          </w:p>
        </w:tc>
        <w:tc>
          <w:tcPr>
            <w:tcW w:w="6783" w:type="dxa"/>
            <w:shd w:val="clear" w:color="auto" w:fill="auto"/>
          </w:tcPr>
          <w:p w14:paraId="4B283594" w14:textId="77777777" w:rsidR="00FE1AFA" w:rsidRPr="00143763" w:rsidRDefault="00FE1AFA" w:rsidP="001B6F6C">
            <w:pPr>
              <w:rPr>
                <w:i/>
                <w:iCs/>
              </w:rPr>
            </w:pPr>
            <w:r>
              <w:rPr>
                <w:i/>
                <w:iCs/>
              </w:rPr>
              <w:t>See the above list.</w:t>
            </w:r>
          </w:p>
        </w:tc>
        <w:tc>
          <w:tcPr>
            <w:tcW w:w="2505" w:type="dxa"/>
            <w:shd w:val="clear" w:color="auto" w:fill="auto"/>
          </w:tcPr>
          <w:p w14:paraId="609C4F6C" w14:textId="77777777" w:rsidR="00FE1AFA" w:rsidRDefault="00FE1AFA" w:rsidP="001B6F6C"/>
        </w:tc>
      </w:tr>
      <w:tr w:rsidR="00FE1AFA" w14:paraId="4020BCE1" w14:textId="77777777" w:rsidTr="001B6F6C">
        <w:tc>
          <w:tcPr>
            <w:tcW w:w="1008" w:type="dxa"/>
            <w:shd w:val="clear" w:color="auto" w:fill="auto"/>
          </w:tcPr>
          <w:p w14:paraId="77D0A19F" w14:textId="77777777" w:rsidR="00FE1AFA" w:rsidRDefault="00FE1AFA" w:rsidP="001B6F6C">
            <w:r>
              <w:t>2.</w:t>
            </w:r>
          </w:p>
        </w:tc>
        <w:tc>
          <w:tcPr>
            <w:tcW w:w="2905" w:type="dxa"/>
            <w:shd w:val="clear" w:color="auto" w:fill="auto"/>
          </w:tcPr>
          <w:p w14:paraId="19D54115" w14:textId="77777777" w:rsidR="00FE1AFA" w:rsidRDefault="00FE1AFA" w:rsidP="001B6F6C">
            <w:r>
              <w:t>Approval of Meeting Minutes</w:t>
            </w:r>
          </w:p>
        </w:tc>
        <w:tc>
          <w:tcPr>
            <w:tcW w:w="1415" w:type="dxa"/>
            <w:shd w:val="clear" w:color="auto" w:fill="auto"/>
          </w:tcPr>
          <w:p w14:paraId="252E80E5" w14:textId="77777777" w:rsidR="00FE1AFA" w:rsidRDefault="00FE1AFA" w:rsidP="001B6F6C">
            <w:r>
              <w:t>PRES</w:t>
            </w:r>
          </w:p>
        </w:tc>
        <w:tc>
          <w:tcPr>
            <w:tcW w:w="6783" w:type="dxa"/>
            <w:shd w:val="clear" w:color="auto" w:fill="auto"/>
          </w:tcPr>
          <w:p w14:paraId="0413A8DD" w14:textId="77777777" w:rsidR="00FE1AFA" w:rsidRDefault="00FE1AFA" w:rsidP="001B6F6C"/>
        </w:tc>
        <w:tc>
          <w:tcPr>
            <w:tcW w:w="2505" w:type="dxa"/>
            <w:shd w:val="clear" w:color="auto" w:fill="auto"/>
          </w:tcPr>
          <w:p w14:paraId="0141C755" w14:textId="77777777" w:rsidR="00FE1AFA" w:rsidRPr="00037684" w:rsidRDefault="00FE1AFA" w:rsidP="001B6F6C">
            <w:r>
              <w:t>Vote:</w:t>
            </w:r>
            <w:r>
              <w:tab/>
            </w:r>
            <w:r w:rsidRPr="00D936CA">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5388BF53"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1762CB93" w14:textId="77777777" w:rsidTr="001B6F6C">
        <w:tc>
          <w:tcPr>
            <w:tcW w:w="1008" w:type="dxa"/>
            <w:shd w:val="clear" w:color="auto" w:fill="auto"/>
          </w:tcPr>
          <w:p w14:paraId="42FACDFE" w14:textId="77777777" w:rsidR="00FE1AFA" w:rsidRDefault="00FE1AFA" w:rsidP="001B6F6C">
            <w:r>
              <w:t>3.</w:t>
            </w:r>
          </w:p>
        </w:tc>
        <w:tc>
          <w:tcPr>
            <w:tcW w:w="2905" w:type="dxa"/>
            <w:shd w:val="clear" w:color="auto" w:fill="auto"/>
          </w:tcPr>
          <w:p w14:paraId="2ABD6357" w14:textId="77777777" w:rsidR="00FE1AFA" w:rsidRDefault="00FE1AFA" w:rsidP="001B6F6C">
            <w:r>
              <w:t>Approval of Agenda</w:t>
            </w:r>
          </w:p>
        </w:tc>
        <w:tc>
          <w:tcPr>
            <w:tcW w:w="1415" w:type="dxa"/>
            <w:shd w:val="clear" w:color="auto" w:fill="auto"/>
          </w:tcPr>
          <w:p w14:paraId="3E98C0D2" w14:textId="77777777" w:rsidR="00FE1AFA" w:rsidRDefault="00FE1AFA" w:rsidP="001B6F6C">
            <w:r>
              <w:t>PRES</w:t>
            </w:r>
          </w:p>
        </w:tc>
        <w:tc>
          <w:tcPr>
            <w:tcW w:w="6783" w:type="dxa"/>
            <w:shd w:val="clear" w:color="auto" w:fill="auto"/>
          </w:tcPr>
          <w:p w14:paraId="052A0552" w14:textId="77777777" w:rsidR="00FE1AFA" w:rsidRDefault="00FE1AFA" w:rsidP="001B6F6C">
            <w:r>
              <w:t xml:space="preserve">  Moved and seconded</w:t>
            </w:r>
          </w:p>
        </w:tc>
        <w:tc>
          <w:tcPr>
            <w:tcW w:w="2505" w:type="dxa"/>
            <w:shd w:val="clear" w:color="auto" w:fill="auto"/>
          </w:tcPr>
          <w:p w14:paraId="381AC3C7" w14:textId="77777777" w:rsidR="00FE1AFA" w:rsidRPr="00037684" w:rsidRDefault="00FE1AFA" w:rsidP="001B6F6C">
            <w:r>
              <w:t>Vote:</w:t>
            </w:r>
            <w:r>
              <w:tab/>
            </w:r>
            <w:r w:rsidRPr="00D936CA">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75D56A7A"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42053913" w14:textId="77777777" w:rsidTr="001B6F6C">
        <w:tc>
          <w:tcPr>
            <w:tcW w:w="1008" w:type="dxa"/>
            <w:shd w:val="clear" w:color="auto" w:fill="auto"/>
          </w:tcPr>
          <w:p w14:paraId="4428869E" w14:textId="77777777" w:rsidR="00FE1AFA" w:rsidRDefault="00FE1AFA" w:rsidP="001B6F6C">
            <w:r>
              <w:t>4.</w:t>
            </w:r>
          </w:p>
        </w:tc>
        <w:tc>
          <w:tcPr>
            <w:tcW w:w="2905" w:type="dxa"/>
            <w:shd w:val="clear" w:color="auto" w:fill="auto"/>
          </w:tcPr>
          <w:p w14:paraId="61C1286C" w14:textId="77777777" w:rsidR="00FE1AFA" w:rsidRDefault="00FE1AFA" w:rsidP="001B6F6C">
            <w:r>
              <w:t xml:space="preserve">Sami </w:t>
            </w:r>
            <w:proofErr w:type="spellStart"/>
            <w:r>
              <w:t>Zeleny</w:t>
            </w:r>
            <w:proofErr w:type="spellEnd"/>
            <w:r>
              <w:t xml:space="preserve"> Interview</w:t>
            </w:r>
          </w:p>
        </w:tc>
        <w:tc>
          <w:tcPr>
            <w:tcW w:w="1415" w:type="dxa"/>
            <w:shd w:val="clear" w:color="auto" w:fill="auto"/>
          </w:tcPr>
          <w:p w14:paraId="4A38ACF2" w14:textId="77777777" w:rsidR="00FE1AFA" w:rsidRDefault="00FE1AFA" w:rsidP="001B6F6C"/>
        </w:tc>
        <w:tc>
          <w:tcPr>
            <w:tcW w:w="6783" w:type="dxa"/>
            <w:shd w:val="clear" w:color="auto" w:fill="auto"/>
          </w:tcPr>
          <w:p w14:paraId="7B4FA776" w14:textId="77777777" w:rsidR="00FE1AFA" w:rsidRDefault="00FE1AFA" w:rsidP="00FE1AFA">
            <w:pPr>
              <w:pStyle w:val="ListParagraph"/>
              <w:numPr>
                <w:ilvl w:val="0"/>
                <w:numId w:val="16"/>
              </w:numPr>
            </w:pPr>
            <w:r>
              <w:t xml:space="preserve">Jada: Last year the board struggled to fill positions. How will you prevent this from happening next year? – making sure the information is available and accessible earlier and the board positions are outlined. </w:t>
            </w:r>
          </w:p>
          <w:p w14:paraId="39D85B1F" w14:textId="77777777" w:rsidR="00FE1AFA" w:rsidRDefault="00FE1AFA" w:rsidP="00FE1AFA">
            <w:pPr>
              <w:pStyle w:val="ListParagraph"/>
              <w:numPr>
                <w:ilvl w:val="0"/>
                <w:numId w:val="16"/>
              </w:numPr>
            </w:pPr>
            <w:proofErr w:type="spellStart"/>
            <w:r>
              <w:t>Kinze</w:t>
            </w:r>
            <w:proofErr w:type="spellEnd"/>
            <w:r>
              <w:t xml:space="preserve">: what made you want to join? – I spoke to Kaitlyn and she’s really enjoyed it. </w:t>
            </w:r>
          </w:p>
          <w:p w14:paraId="3C2C747A" w14:textId="77777777" w:rsidR="00FE1AFA" w:rsidRDefault="00FE1AFA" w:rsidP="00FE1AFA">
            <w:pPr>
              <w:pStyle w:val="ListParagraph"/>
              <w:numPr>
                <w:ilvl w:val="0"/>
                <w:numId w:val="16"/>
              </w:numPr>
            </w:pPr>
            <w:r>
              <w:t>Sam: do you have a defining strength that would apply to this position? – giving everything my all, not doing things just to do them. Putting my heart into everything I do.</w:t>
            </w:r>
          </w:p>
          <w:p w14:paraId="107D395A" w14:textId="77777777" w:rsidR="00FE1AFA" w:rsidRDefault="00FE1AFA" w:rsidP="00FE1AFA">
            <w:pPr>
              <w:pStyle w:val="ListParagraph"/>
              <w:numPr>
                <w:ilvl w:val="0"/>
                <w:numId w:val="16"/>
              </w:numPr>
            </w:pPr>
            <w:r>
              <w:t xml:space="preserve">Marshall: how are you going to balance being a leader in school and being a leader on the state level and a student? – I’m pretty good at balancing stuff because I love to stay busy in general…this is one of my priorities so I’m always going to put it as one of my first things. </w:t>
            </w:r>
          </w:p>
          <w:p w14:paraId="2F0DDAAF" w14:textId="77777777" w:rsidR="00FE1AFA" w:rsidRDefault="00FE1AFA" w:rsidP="00FE1AFA">
            <w:pPr>
              <w:pStyle w:val="ListParagraph"/>
              <w:numPr>
                <w:ilvl w:val="0"/>
                <w:numId w:val="16"/>
              </w:numPr>
            </w:pPr>
            <w:r>
              <w:t xml:space="preserve">Marshall: how would you make connections with students across the entire state? How will you keep those connections and support them through the process? – make sure they feel comfortable and get their questions answered, do follow ups, reach out several times…staying in touch with people, because I think communication is key. </w:t>
            </w:r>
          </w:p>
          <w:p w14:paraId="418B2CC3" w14:textId="77777777" w:rsidR="00FE1AFA" w:rsidRDefault="00FE1AFA" w:rsidP="00FE1AFA">
            <w:pPr>
              <w:pStyle w:val="ListParagraph"/>
              <w:numPr>
                <w:ilvl w:val="0"/>
                <w:numId w:val="16"/>
              </w:numPr>
            </w:pPr>
            <w:r>
              <w:t xml:space="preserve">Marshall: one of the big hurrahs of this position is that you coordinate and run that election. If someone questions the validity of the election, how will you handle it? – just make sure the process goes as well as possible but making sure </w:t>
            </w:r>
            <w:r>
              <w:lastRenderedPageBreak/>
              <w:t xml:space="preserve">we can get over and through things to move to the next step. Get questions answered and fixed as quickly as we can. </w:t>
            </w:r>
          </w:p>
        </w:tc>
        <w:tc>
          <w:tcPr>
            <w:tcW w:w="2505" w:type="dxa"/>
            <w:shd w:val="clear" w:color="auto" w:fill="auto"/>
          </w:tcPr>
          <w:p w14:paraId="13410FBB" w14:textId="77777777" w:rsidR="00FE1AFA" w:rsidRDefault="00FE1AFA" w:rsidP="001B6F6C"/>
        </w:tc>
      </w:tr>
      <w:tr w:rsidR="00FE1AFA" w14:paraId="3FEFF27E" w14:textId="77777777" w:rsidTr="001B6F6C">
        <w:tc>
          <w:tcPr>
            <w:tcW w:w="1008" w:type="dxa"/>
            <w:shd w:val="clear" w:color="auto" w:fill="auto"/>
          </w:tcPr>
          <w:p w14:paraId="5D6B53F5" w14:textId="77777777" w:rsidR="00FE1AFA" w:rsidRDefault="00FE1AFA" w:rsidP="001B6F6C">
            <w:r>
              <w:t>5.</w:t>
            </w:r>
          </w:p>
        </w:tc>
        <w:tc>
          <w:tcPr>
            <w:tcW w:w="2905" w:type="dxa"/>
            <w:shd w:val="clear" w:color="auto" w:fill="auto"/>
          </w:tcPr>
          <w:p w14:paraId="7980D7D6" w14:textId="77777777" w:rsidR="00FE1AFA" w:rsidRDefault="00FE1AFA" w:rsidP="001B6F6C">
            <w:r>
              <w:t>Chair Reports</w:t>
            </w:r>
          </w:p>
        </w:tc>
        <w:tc>
          <w:tcPr>
            <w:tcW w:w="1415" w:type="dxa"/>
            <w:shd w:val="clear" w:color="auto" w:fill="auto"/>
          </w:tcPr>
          <w:p w14:paraId="5EE513EB" w14:textId="77777777" w:rsidR="00FE1AFA" w:rsidRDefault="00FE1AFA" w:rsidP="001B6F6C"/>
        </w:tc>
        <w:tc>
          <w:tcPr>
            <w:tcW w:w="6783" w:type="dxa"/>
            <w:shd w:val="clear" w:color="auto" w:fill="auto"/>
          </w:tcPr>
          <w:p w14:paraId="1539FCDC" w14:textId="77777777" w:rsidR="00FE1AFA" w:rsidRDefault="00FE1AFA" w:rsidP="001B6F6C"/>
        </w:tc>
        <w:tc>
          <w:tcPr>
            <w:tcW w:w="2505" w:type="dxa"/>
            <w:shd w:val="clear" w:color="auto" w:fill="auto"/>
          </w:tcPr>
          <w:p w14:paraId="6CA63945" w14:textId="77777777" w:rsidR="00FE1AFA" w:rsidRDefault="00FE1AFA" w:rsidP="001B6F6C"/>
        </w:tc>
      </w:tr>
      <w:tr w:rsidR="00FE1AFA" w14:paraId="71C19BAB" w14:textId="77777777" w:rsidTr="001B6F6C">
        <w:tc>
          <w:tcPr>
            <w:tcW w:w="1008" w:type="dxa"/>
            <w:shd w:val="clear" w:color="auto" w:fill="auto"/>
          </w:tcPr>
          <w:p w14:paraId="7336B14C" w14:textId="77777777" w:rsidR="00FE1AFA" w:rsidRDefault="00FE1AFA" w:rsidP="001B6F6C">
            <w:r>
              <w:t>5a.</w:t>
            </w:r>
          </w:p>
        </w:tc>
        <w:tc>
          <w:tcPr>
            <w:tcW w:w="2905" w:type="dxa"/>
            <w:shd w:val="clear" w:color="auto" w:fill="auto"/>
          </w:tcPr>
          <w:p w14:paraId="143CB589" w14:textId="77777777" w:rsidR="00FE1AFA" w:rsidRDefault="00FE1AFA" w:rsidP="001B6F6C">
            <w:r>
              <w:t>President</w:t>
            </w:r>
          </w:p>
        </w:tc>
        <w:tc>
          <w:tcPr>
            <w:tcW w:w="1415" w:type="dxa"/>
            <w:shd w:val="clear" w:color="auto" w:fill="auto"/>
          </w:tcPr>
          <w:p w14:paraId="780D053C" w14:textId="77777777" w:rsidR="00FE1AFA" w:rsidRDefault="00FE1AFA" w:rsidP="001B6F6C">
            <w:r>
              <w:t>PRES</w:t>
            </w:r>
          </w:p>
        </w:tc>
        <w:tc>
          <w:tcPr>
            <w:tcW w:w="6783" w:type="dxa"/>
            <w:shd w:val="clear" w:color="auto" w:fill="auto"/>
          </w:tcPr>
          <w:p w14:paraId="268EBF0B" w14:textId="77777777" w:rsidR="00FE1AFA" w:rsidRDefault="00FE1AFA" w:rsidP="00FE1AFA">
            <w:pPr>
              <w:pStyle w:val="ListParagraph"/>
              <w:numPr>
                <w:ilvl w:val="0"/>
                <w:numId w:val="17"/>
              </w:numPr>
            </w:pPr>
            <w:r>
              <w:t>Marshall has been working on finding a candidate to fill our vacancy.</w:t>
            </w:r>
          </w:p>
          <w:p w14:paraId="4D43C05E" w14:textId="77777777" w:rsidR="00FE1AFA" w:rsidRDefault="00FE1AFA" w:rsidP="00FE1AFA">
            <w:pPr>
              <w:pStyle w:val="ListParagraph"/>
              <w:numPr>
                <w:ilvl w:val="0"/>
                <w:numId w:val="17"/>
              </w:numPr>
            </w:pPr>
            <w:r>
              <w:t>Has been helping Jada get us closer to registering for NSNA.</w:t>
            </w:r>
          </w:p>
          <w:p w14:paraId="3B37B8E8" w14:textId="77777777" w:rsidR="00FE1AFA" w:rsidRDefault="00FE1AFA" w:rsidP="00FE1AFA">
            <w:pPr>
              <w:pStyle w:val="ListParagraph"/>
              <w:numPr>
                <w:ilvl w:val="0"/>
                <w:numId w:val="17"/>
              </w:numPr>
            </w:pPr>
            <w:r>
              <w:t>The IANS Zoom resolution hearing is being used as the model for the NSNA resolution hearing. Iowa gest to be a trendsetter on the national level!</w:t>
            </w:r>
          </w:p>
          <w:p w14:paraId="63BD5F31" w14:textId="77777777" w:rsidR="00FE1AFA" w:rsidRDefault="00FE1AFA" w:rsidP="00FE1AFA">
            <w:pPr>
              <w:pStyle w:val="ListParagraph"/>
              <w:numPr>
                <w:ilvl w:val="0"/>
                <w:numId w:val="17"/>
              </w:numPr>
            </w:pPr>
            <w:r>
              <w:t xml:space="preserve">Alyssa will serve as the delegate for IANS. </w:t>
            </w:r>
          </w:p>
        </w:tc>
        <w:tc>
          <w:tcPr>
            <w:tcW w:w="2505" w:type="dxa"/>
            <w:shd w:val="clear" w:color="auto" w:fill="auto"/>
          </w:tcPr>
          <w:p w14:paraId="72F9BC81" w14:textId="77777777" w:rsidR="00FE1AFA" w:rsidRDefault="00FE1AFA" w:rsidP="001B6F6C"/>
        </w:tc>
      </w:tr>
      <w:tr w:rsidR="00FE1AFA" w14:paraId="00622279" w14:textId="77777777" w:rsidTr="001B6F6C">
        <w:tc>
          <w:tcPr>
            <w:tcW w:w="1008" w:type="dxa"/>
            <w:shd w:val="clear" w:color="auto" w:fill="auto"/>
          </w:tcPr>
          <w:p w14:paraId="2B7DE43C" w14:textId="77777777" w:rsidR="00FE1AFA" w:rsidRDefault="00FE1AFA" w:rsidP="001B6F6C">
            <w:r>
              <w:t>5b.</w:t>
            </w:r>
          </w:p>
        </w:tc>
        <w:tc>
          <w:tcPr>
            <w:tcW w:w="2905" w:type="dxa"/>
            <w:shd w:val="clear" w:color="auto" w:fill="auto"/>
          </w:tcPr>
          <w:p w14:paraId="17A9A80B" w14:textId="77777777" w:rsidR="00FE1AFA" w:rsidRDefault="00FE1AFA" w:rsidP="001B6F6C">
            <w:r>
              <w:t>Vice President</w:t>
            </w:r>
          </w:p>
        </w:tc>
        <w:tc>
          <w:tcPr>
            <w:tcW w:w="1415" w:type="dxa"/>
            <w:shd w:val="clear" w:color="auto" w:fill="auto"/>
          </w:tcPr>
          <w:p w14:paraId="62A06418" w14:textId="77777777" w:rsidR="00FE1AFA" w:rsidRDefault="00FE1AFA" w:rsidP="001B6F6C">
            <w:r>
              <w:t>VP</w:t>
            </w:r>
          </w:p>
        </w:tc>
        <w:tc>
          <w:tcPr>
            <w:tcW w:w="6783" w:type="dxa"/>
            <w:shd w:val="clear" w:color="auto" w:fill="auto"/>
          </w:tcPr>
          <w:p w14:paraId="3E2CCC1A" w14:textId="77777777" w:rsidR="00FE1AFA" w:rsidRDefault="00FE1AFA" w:rsidP="00FE1AFA">
            <w:pPr>
              <w:pStyle w:val="ListParagraph"/>
              <w:numPr>
                <w:ilvl w:val="0"/>
                <w:numId w:val="18"/>
              </w:numPr>
            </w:pPr>
            <w:r>
              <w:t xml:space="preserve">Reached out to professors at GVU to think of ideas for keynote speakers. </w:t>
            </w:r>
          </w:p>
          <w:p w14:paraId="579EE40D" w14:textId="77777777" w:rsidR="00FE1AFA" w:rsidRDefault="00FE1AFA" w:rsidP="00FE1AFA">
            <w:pPr>
              <w:pStyle w:val="ListParagraph"/>
              <w:numPr>
                <w:ilvl w:val="0"/>
                <w:numId w:val="18"/>
              </w:numPr>
            </w:pPr>
            <w:r>
              <w:t xml:space="preserve">The theme is the diversity within the nursing profession – what you can do with a BSN once you graduate. If it’s not on the website yet, we should start advertising it. </w:t>
            </w:r>
          </w:p>
          <w:p w14:paraId="059FA210" w14:textId="77777777" w:rsidR="00FE1AFA" w:rsidRDefault="00FE1AFA" w:rsidP="00FE1AFA">
            <w:pPr>
              <w:pStyle w:val="ListParagraph"/>
              <w:numPr>
                <w:ilvl w:val="0"/>
                <w:numId w:val="18"/>
              </w:numPr>
            </w:pPr>
            <w:r>
              <w:t xml:space="preserve">“Know more, care more, do more” – slogan to advertise on the website. </w:t>
            </w:r>
          </w:p>
          <w:p w14:paraId="58190366" w14:textId="77777777" w:rsidR="00FE1AFA" w:rsidRDefault="00FE1AFA" w:rsidP="00FE1AFA">
            <w:pPr>
              <w:pStyle w:val="ListParagraph"/>
              <w:numPr>
                <w:ilvl w:val="0"/>
                <w:numId w:val="18"/>
              </w:numPr>
            </w:pPr>
            <w:r>
              <w:t xml:space="preserve">T-shirt and sticker designs have been pushed to the back as we need to decide if we want to do them. </w:t>
            </w:r>
          </w:p>
        </w:tc>
        <w:tc>
          <w:tcPr>
            <w:tcW w:w="2505" w:type="dxa"/>
            <w:shd w:val="clear" w:color="auto" w:fill="auto"/>
          </w:tcPr>
          <w:p w14:paraId="52A433C0" w14:textId="77777777" w:rsidR="00FE1AFA" w:rsidRDefault="00FE1AFA" w:rsidP="001B6F6C"/>
        </w:tc>
      </w:tr>
      <w:tr w:rsidR="00FE1AFA" w14:paraId="7EA950DE" w14:textId="77777777" w:rsidTr="001B6F6C">
        <w:tc>
          <w:tcPr>
            <w:tcW w:w="1008" w:type="dxa"/>
            <w:shd w:val="clear" w:color="auto" w:fill="auto"/>
          </w:tcPr>
          <w:p w14:paraId="4FD127A4" w14:textId="77777777" w:rsidR="00FE1AFA" w:rsidRDefault="00FE1AFA" w:rsidP="001B6F6C">
            <w:r>
              <w:t>5c.</w:t>
            </w:r>
          </w:p>
        </w:tc>
        <w:tc>
          <w:tcPr>
            <w:tcW w:w="2905" w:type="dxa"/>
            <w:shd w:val="clear" w:color="auto" w:fill="auto"/>
          </w:tcPr>
          <w:p w14:paraId="25EA9473" w14:textId="77777777" w:rsidR="00FE1AFA" w:rsidRDefault="00FE1AFA" w:rsidP="001B6F6C">
            <w:r>
              <w:t>Secretary</w:t>
            </w:r>
          </w:p>
        </w:tc>
        <w:tc>
          <w:tcPr>
            <w:tcW w:w="1415" w:type="dxa"/>
            <w:shd w:val="clear" w:color="auto" w:fill="auto"/>
          </w:tcPr>
          <w:p w14:paraId="334DC7C9" w14:textId="77777777" w:rsidR="00FE1AFA" w:rsidRDefault="00FE1AFA" w:rsidP="001B6F6C">
            <w:r>
              <w:t>SEC</w:t>
            </w:r>
          </w:p>
        </w:tc>
        <w:tc>
          <w:tcPr>
            <w:tcW w:w="6783" w:type="dxa"/>
            <w:shd w:val="clear" w:color="auto" w:fill="auto"/>
          </w:tcPr>
          <w:p w14:paraId="49F632D9" w14:textId="77777777" w:rsidR="00FE1AFA" w:rsidRDefault="00FE1AFA" w:rsidP="00FE1AFA">
            <w:pPr>
              <w:pStyle w:val="ListParagraph"/>
              <w:numPr>
                <w:ilvl w:val="0"/>
                <w:numId w:val="15"/>
              </w:numPr>
            </w:pPr>
            <w:r>
              <w:t>Minutes for January meeting submitted to NSNA</w:t>
            </w:r>
          </w:p>
          <w:p w14:paraId="05099DF4" w14:textId="77777777" w:rsidR="00FE1AFA" w:rsidRDefault="00FE1AFA" w:rsidP="00FE1AFA">
            <w:pPr>
              <w:pStyle w:val="ListParagraph"/>
              <w:numPr>
                <w:ilvl w:val="0"/>
                <w:numId w:val="15"/>
              </w:numPr>
            </w:pPr>
            <w:r>
              <w:t xml:space="preserve">NSNA registration is almost ready for submission. We’re mailing our forms in and paying via credit card. Waiting on whether or not we will send Sami. </w:t>
            </w:r>
          </w:p>
        </w:tc>
        <w:tc>
          <w:tcPr>
            <w:tcW w:w="2505" w:type="dxa"/>
            <w:shd w:val="clear" w:color="auto" w:fill="auto"/>
          </w:tcPr>
          <w:p w14:paraId="5CFD5B6D" w14:textId="77777777" w:rsidR="00FE1AFA" w:rsidRDefault="00FE1AFA" w:rsidP="001B6F6C"/>
        </w:tc>
      </w:tr>
      <w:tr w:rsidR="00FE1AFA" w14:paraId="439DC5FF" w14:textId="77777777" w:rsidTr="001B6F6C">
        <w:tc>
          <w:tcPr>
            <w:tcW w:w="1008" w:type="dxa"/>
            <w:shd w:val="clear" w:color="auto" w:fill="auto"/>
          </w:tcPr>
          <w:p w14:paraId="4090408C" w14:textId="77777777" w:rsidR="00FE1AFA" w:rsidRDefault="00FE1AFA" w:rsidP="001B6F6C">
            <w:r>
              <w:t>5d.</w:t>
            </w:r>
          </w:p>
        </w:tc>
        <w:tc>
          <w:tcPr>
            <w:tcW w:w="2905" w:type="dxa"/>
            <w:shd w:val="clear" w:color="auto" w:fill="auto"/>
          </w:tcPr>
          <w:p w14:paraId="790903E9" w14:textId="77777777" w:rsidR="00FE1AFA" w:rsidRDefault="00FE1AFA" w:rsidP="001B6F6C">
            <w:r>
              <w:t>Treasurer</w:t>
            </w:r>
          </w:p>
        </w:tc>
        <w:tc>
          <w:tcPr>
            <w:tcW w:w="1415" w:type="dxa"/>
            <w:shd w:val="clear" w:color="auto" w:fill="auto"/>
          </w:tcPr>
          <w:p w14:paraId="69E805AA" w14:textId="77777777" w:rsidR="00FE1AFA" w:rsidRDefault="00FE1AFA" w:rsidP="001B6F6C">
            <w:r>
              <w:t>TRES</w:t>
            </w:r>
          </w:p>
        </w:tc>
        <w:tc>
          <w:tcPr>
            <w:tcW w:w="6783" w:type="dxa"/>
            <w:shd w:val="clear" w:color="auto" w:fill="auto"/>
          </w:tcPr>
          <w:p w14:paraId="052E4D10" w14:textId="77777777" w:rsidR="00FE1AFA" w:rsidRDefault="00FE1AFA" w:rsidP="00FE1AFA">
            <w:pPr>
              <w:pStyle w:val="ListParagraph"/>
              <w:numPr>
                <w:ilvl w:val="0"/>
                <w:numId w:val="19"/>
              </w:numPr>
            </w:pPr>
            <w:r>
              <w:t>This month Aubree has been helping with NSNA registration – getting the funds organized</w:t>
            </w:r>
          </w:p>
          <w:p w14:paraId="5C4F0D6B" w14:textId="77777777" w:rsidR="00FE1AFA" w:rsidRDefault="00FE1AFA" w:rsidP="00FE1AFA">
            <w:pPr>
              <w:pStyle w:val="ListParagraph"/>
              <w:numPr>
                <w:ilvl w:val="0"/>
                <w:numId w:val="19"/>
              </w:numPr>
            </w:pPr>
            <w:r>
              <w:t>Current checking account: $40,248.87</w:t>
            </w:r>
          </w:p>
          <w:p w14:paraId="5FC29AF6" w14:textId="77777777" w:rsidR="00FE1AFA" w:rsidRDefault="00FE1AFA" w:rsidP="00FE1AFA">
            <w:pPr>
              <w:pStyle w:val="ListParagraph"/>
              <w:numPr>
                <w:ilvl w:val="0"/>
                <w:numId w:val="19"/>
              </w:numPr>
            </w:pPr>
            <w:r>
              <w:t>Current savings account: $13,537.22</w:t>
            </w:r>
          </w:p>
          <w:p w14:paraId="47BFA815" w14:textId="77777777" w:rsidR="00FE1AFA" w:rsidRDefault="00FE1AFA" w:rsidP="00FE1AFA">
            <w:pPr>
              <w:pStyle w:val="ListParagraph"/>
              <w:numPr>
                <w:ilvl w:val="0"/>
                <w:numId w:val="19"/>
              </w:numPr>
            </w:pPr>
            <w:r>
              <w:t>Minimal deposits</w:t>
            </w:r>
          </w:p>
          <w:p w14:paraId="1EA009DE" w14:textId="77777777" w:rsidR="00FE1AFA" w:rsidRDefault="00FE1AFA" w:rsidP="00FE1AFA">
            <w:pPr>
              <w:pStyle w:val="ListParagraph"/>
              <w:numPr>
                <w:ilvl w:val="0"/>
                <w:numId w:val="19"/>
              </w:numPr>
            </w:pPr>
            <w:r>
              <w:t>Has been working on bylaws so they will be concrete by May</w:t>
            </w:r>
          </w:p>
          <w:p w14:paraId="7CA75420" w14:textId="77777777" w:rsidR="00FE1AFA" w:rsidRDefault="00FE1AFA" w:rsidP="00FE1AFA">
            <w:pPr>
              <w:pStyle w:val="ListParagraph"/>
              <w:numPr>
                <w:ilvl w:val="0"/>
                <w:numId w:val="19"/>
              </w:numPr>
            </w:pPr>
            <w:r>
              <w:lastRenderedPageBreak/>
              <w:t xml:space="preserve">Are we still doing Amazon smile? </w:t>
            </w:r>
          </w:p>
          <w:p w14:paraId="3A533E98" w14:textId="77777777" w:rsidR="00FE1AFA" w:rsidRDefault="00FE1AFA" w:rsidP="001B6F6C">
            <w:pPr>
              <w:ind w:left="360"/>
            </w:pPr>
          </w:p>
        </w:tc>
        <w:tc>
          <w:tcPr>
            <w:tcW w:w="2505" w:type="dxa"/>
            <w:shd w:val="clear" w:color="auto" w:fill="auto"/>
          </w:tcPr>
          <w:p w14:paraId="26952782" w14:textId="77777777" w:rsidR="00FE1AFA" w:rsidRPr="00037684" w:rsidRDefault="00FE1AFA" w:rsidP="001B6F6C">
            <w:r>
              <w:lastRenderedPageBreak/>
              <w:t>Vote:</w:t>
            </w:r>
            <w:r>
              <w:tab/>
            </w:r>
            <w:r>
              <w:rPr>
                <w:rFonts w:ascii="MS Gothic" w:eastAsia="MS Gothic" w:hAnsi="MS Gothic" w:hint="eastAsia"/>
              </w:rPr>
              <w:t xml:space="preserve">☐ </w:t>
            </w:r>
            <w:r>
              <w:rPr>
                <w:rFonts w:eastAsia="MS Gothic"/>
              </w:rPr>
              <w:t>Approve</w:t>
            </w:r>
          </w:p>
          <w:p w14:paraId="43197B58"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18FFA308" w14:textId="77777777" w:rsidTr="001B6F6C">
        <w:tc>
          <w:tcPr>
            <w:tcW w:w="1008" w:type="dxa"/>
            <w:shd w:val="clear" w:color="auto" w:fill="auto"/>
          </w:tcPr>
          <w:p w14:paraId="16C1981D" w14:textId="77777777" w:rsidR="00FE1AFA" w:rsidRDefault="00FE1AFA" w:rsidP="001B6F6C">
            <w:r>
              <w:t>5e.</w:t>
            </w:r>
          </w:p>
        </w:tc>
        <w:tc>
          <w:tcPr>
            <w:tcW w:w="2905" w:type="dxa"/>
            <w:shd w:val="clear" w:color="auto" w:fill="auto"/>
          </w:tcPr>
          <w:p w14:paraId="1BF54729" w14:textId="77777777" w:rsidR="00FE1AFA" w:rsidRDefault="00FE1AFA" w:rsidP="001B6F6C">
            <w:r>
              <w:t>Membership</w:t>
            </w:r>
          </w:p>
        </w:tc>
        <w:tc>
          <w:tcPr>
            <w:tcW w:w="1415" w:type="dxa"/>
            <w:shd w:val="clear" w:color="auto" w:fill="auto"/>
          </w:tcPr>
          <w:p w14:paraId="2BB7B355" w14:textId="77777777" w:rsidR="00FE1AFA" w:rsidRDefault="00FE1AFA" w:rsidP="001B6F6C">
            <w:r>
              <w:t>MEM</w:t>
            </w:r>
          </w:p>
        </w:tc>
        <w:tc>
          <w:tcPr>
            <w:tcW w:w="6783" w:type="dxa"/>
            <w:shd w:val="clear" w:color="auto" w:fill="auto"/>
          </w:tcPr>
          <w:p w14:paraId="416789A3" w14:textId="77777777" w:rsidR="00FE1AFA" w:rsidRDefault="00FE1AFA" w:rsidP="00FE1AFA">
            <w:pPr>
              <w:pStyle w:val="ListParagraph"/>
              <w:numPr>
                <w:ilvl w:val="0"/>
                <w:numId w:val="19"/>
              </w:numPr>
            </w:pPr>
            <w:r>
              <w:t xml:space="preserve">A new grad panel would be a good idea for the convention. </w:t>
            </w:r>
          </w:p>
          <w:p w14:paraId="3C18102D" w14:textId="77777777" w:rsidR="00FE1AFA" w:rsidRDefault="00FE1AFA" w:rsidP="00FE1AFA">
            <w:pPr>
              <w:pStyle w:val="ListParagraph"/>
              <w:numPr>
                <w:ilvl w:val="0"/>
                <w:numId w:val="19"/>
              </w:numPr>
            </w:pPr>
            <w:r>
              <w:t xml:space="preserve">Had Alison review the membership </w:t>
            </w:r>
            <w:proofErr w:type="spellStart"/>
            <w:r>
              <w:t>powerpoint</w:t>
            </w:r>
            <w:proofErr w:type="spellEnd"/>
            <w:r>
              <w:t xml:space="preserve"> for the website. It’s now updated on the website.</w:t>
            </w:r>
          </w:p>
          <w:p w14:paraId="02315FA6" w14:textId="77777777" w:rsidR="00FE1AFA" w:rsidRDefault="00FE1AFA" w:rsidP="00FE1AFA">
            <w:pPr>
              <w:pStyle w:val="ListParagraph"/>
              <w:numPr>
                <w:ilvl w:val="0"/>
                <w:numId w:val="19"/>
              </w:numPr>
            </w:pPr>
            <w:r>
              <w:t xml:space="preserve">Contacted schools who have delegates for the national convention. Also emailed schools without delegates to remind them of the benefits of IANS membership. </w:t>
            </w:r>
          </w:p>
        </w:tc>
        <w:tc>
          <w:tcPr>
            <w:tcW w:w="2505" w:type="dxa"/>
            <w:shd w:val="clear" w:color="auto" w:fill="auto"/>
          </w:tcPr>
          <w:p w14:paraId="3B2F19DA" w14:textId="77777777" w:rsidR="00FE1AFA" w:rsidRDefault="00FE1AFA" w:rsidP="001B6F6C"/>
        </w:tc>
      </w:tr>
      <w:tr w:rsidR="00FE1AFA" w14:paraId="0978658B" w14:textId="77777777" w:rsidTr="001B6F6C">
        <w:tc>
          <w:tcPr>
            <w:tcW w:w="1008" w:type="dxa"/>
            <w:shd w:val="clear" w:color="auto" w:fill="auto"/>
          </w:tcPr>
          <w:p w14:paraId="221E246D" w14:textId="77777777" w:rsidR="00FE1AFA" w:rsidRDefault="00FE1AFA" w:rsidP="001B6F6C">
            <w:r>
              <w:t>5f.</w:t>
            </w:r>
          </w:p>
        </w:tc>
        <w:tc>
          <w:tcPr>
            <w:tcW w:w="2905" w:type="dxa"/>
            <w:shd w:val="clear" w:color="auto" w:fill="auto"/>
          </w:tcPr>
          <w:p w14:paraId="79683E1D" w14:textId="77777777" w:rsidR="00FE1AFA" w:rsidRDefault="00FE1AFA" w:rsidP="001B6F6C">
            <w:r>
              <w:t>Breakthrough to Nursing</w:t>
            </w:r>
          </w:p>
        </w:tc>
        <w:tc>
          <w:tcPr>
            <w:tcW w:w="1415" w:type="dxa"/>
            <w:shd w:val="clear" w:color="auto" w:fill="auto"/>
          </w:tcPr>
          <w:p w14:paraId="2F23DA8B" w14:textId="77777777" w:rsidR="00FE1AFA" w:rsidRDefault="00FE1AFA" w:rsidP="001B6F6C">
            <w:r>
              <w:t>BTN</w:t>
            </w:r>
          </w:p>
        </w:tc>
        <w:tc>
          <w:tcPr>
            <w:tcW w:w="6783" w:type="dxa"/>
            <w:shd w:val="clear" w:color="auto" w:fill="auto"/>
          </w:tcPr>
          <w:p w14:paraId="0D83D1A7" w14:textId="77777777" w:rsidR="00FE1AFA" w:rsidRDefault="00FE1AFA" w:rsidP="00FE1AFA">
            <w:pPr>
              <w:pStyle w:val="ListParagraph"/>
              <w:numPr>
                <w:ilvl w:val="0"/>
                <w:numId w:val="20"/>
              </w:numPr>
            </w:pPr>
            <w:r>
              <w:t>In February, Sam and Andrea had their healthcare disparity event. It was a success, with about 40 participants.</w:t>
            </w:r>
          </w:p>
          <w:p w14:paraId="150EAE44" w14:textId="77777777" w:rsidR="00FE1AFA" w:rsidRDefault="00FE1AFA" w:rsidP="00FE1AFA">
            <w:pPr>
              <w:pStyle w:val="ListParagraph"/>
              <w:numPr>
                <w:ilvl w:val="0"/>
                <w:numId w:val="20"/>
              </w:numPr>
            </w:pPr>
            <w:r>
              <w:t xml:space="preserve">This month Andrea has been working on lots of different activities: SPACE program (mentoring program for nursing students), sitting on a diversity and inclusion committee with </w:t>
            </w:r>
            <w:proofErr w:type="spellStart"/>
            <w:r>
              <w:t>UIowa’s</w:t>
            </w:r>
            <w:proofErr w:type="spellEnd"/>
            <w:r>
              <w:t xml:space="preserve"> college of nursing, helping out at other universities across the country, serving as a student panelist at the University of Iowa. </w:t>
            </w:r>
          </w:p>
        </w:tc>
        <w:tc>
          <w:tcPr>
            <w:tcW w:w="2505" w:type="dxa"/>
            <w:shd w:val="clear" w:color="auto" w:fill="auto"/>
          </w:tcPr>
          <w:p w14:paraId="6F401BD3" w14:textId="77777777" w:rsidR="00FE1AFA" w:rsidRDefault="00FE1AFA" w:rsidP="001B6F6C"/>
        </w:tc>
      </w:tr>
      <w:tr w:rsidR="00FE1AFA" w14:paraId="293A4D6D" w14:textId="77777777" w:rsidTr="001B6F6C">
        <w:tc>
          <w:tcPr>
            <w:tcW w:w="1008" w:type="dxa"/>
            <w:shd w:val="clear" w:color="auto" w:fill="auto"/>
          </w:tcPr>
          <w:p w14:paraId="6ADC2A95" w14:textId="77777777" w:rsidR="00FE1AFA" w:rsidRDefault="00FE1AFA" w:rsidP="001B6F6C">
            <w:r>
              <w:t>5g.</w:t>
            </w:r>
          </w:p>
        </w:tc>
        <w:tc>
          <w:tcPr>
            <w:tcW w:w="2905" w:type="dxa"/>
            <w:shd w:val="clear" w:color="auto" w:fill="auto"/>
          </w:tcPr>
          <w:p w14:paraId="1B5A92F6" w14:textId="77777777" w:rsidR="00FE1AFA" w:rsidRDefault="00FE1AFA" w:rsidP="001B6F6C">
            <w:r>
              <w:t>Legislative and Education</w:t>
            </w:r>
          </w:p>
        </w:tc>
        <w:tc>
          <w:tcPr>
            <w:tcW w:w="1415" w:type="dxa"/>
            <w:shd w:val="clear" w:color="auto" w:fill="auto"/>
          </w:tcPr>
          <w:p w14:paraId="7CC4B284" w14:textId="77777777" w:rsidR="00FE1AFA" w:rsidRDefault="00FE1AFA" w:rsidP="001B6F6C">
            <w:r>
              <w:t>LED</w:t>
            </w:r>
          </w:p>
        </w:tc>
        <w:tc>
          <w:tcPr>
            <w:tcW w:w="6783" w:type="dxa"/>
            <w:shd w:val="clear" w:color="auto" w:fill="auto"/>
          </w:tcPr>
          <w:p w14:paraId="21017947" w14:textId="77777777" w:rsidR="00FE1AFA" w:rsidRDefault="00FE1AFA" w:rsidP="00FE1AFA">
            <w:pPr>
              <w:pStyle w:val="ListParagraph"/>
              <w:numPr>
                <w:ilvl w:val="0"/>
                <w:numId w:val="21"/>
              </w:numPr>
            </w:pPr>
            <w:r>
              <w:t>It is almost resolutions season again! It will be important to be clear about what resolutions are so we can get information out and so schools have resources and time to write the resolutions.</w:t>
            </w:r>
          </w:p>
          <w:p w14:paraId="50964E11" w14:textId="77777777" w:rsidR="00FE1AFA" w:rsidRDefault="00FE1AFA" w:rsidP="00FE1AFA">
            <w:pPr>
              <w:pStyle w:val="ListParagraph"/>
              <w:numPr>
                <w:ilvl w:val="0"/>
                <w:numId w:val="21"/>
              </w:numPr>
            </w:pPr>
            <w:r>
              <w:t xml:space="preserve">Has had trouble </w:t>
            </w:r>
          </w:p>
        </w:tc>
        <w:tc>
          <w:tcPr>
            <w:tcW w:w="2505" w:type="dxa"/>
            <w:shd w:val="clear" w:color="auto" w:fill="auto"/>
          </w:tcPr>
          <w:p w14:paraId="313DC1A3" w14:textId="77777777" w:rsidR="00FE1AFA" w:rsidRDefault="00FE1AFA" w:rsidP="001B6F6C"/>
        </w:tc>
      </w:tr>
      <w:tr w:rsidR="00FE1AFA" w14:paraId="14A05ED7" w14:textId="77777777" w:rsidTr="001B6F6C">
        <w:tc>
          <w:tcPr>
            <w:tcW w:w="1008" w:type="dxa"/>
            <w:shd w:val="clear" w:color="auto" w:fill="auto"/>
          </w:tcPr>
          <w:p w14:paraId="3CB925D1" w14:textId="77777777" w:rsidR="00FE1AFA" w:rsidRDefault="00FE1AFA" w:rsidP="001B6F6C">
            <w:r>
              <w:t>5h.</w:t>
            </w:r>
          </w:p>
        </w:tc>
        <w:tc>
          <w:tcPr>
            <w:tcW w:w="2905" w:type="dxa"/>
            <w:shd w:val="clear" w:color="auto" w:fill="auto"/>
          </w:tcPr>
          <w:p w14:paraId="25EC86E3" w14:textId="77777777" w:rsidR="00FE1AFA" w:rsidRDefault="00FE1AFA" w:rsidP="001B6F6C">
            <w:r>
              <w:t>Nominations and Elections</w:t>
            </w:r>
          </w:p>
        </w:tc>
        <w:tc>
          <w:tcPr>
            <w:tcW w:w="1415" w:type="dxa"/>
            <w:shd w:val="clear" w:color="auto" w:fill="auto"/>
          </w:tcPr>
          <w:p w14:paraId="7DFF82A2" w14:textId="77777777" w:rsidR="00FE1AFA" w:rsidRDefault="00FE1AFA" w:rsidP="001B6F6C">
            <w:r>
              <w:t>NEC</w:t>
            </w:r>
          </w:p>
        </w:tc>
        <w:tc>
          <w:tcPr>
            <w:tcW w:w="6783" w:type="dxa"/>
            <w:shd w:val="clear" w:color="auto" w:fill="auto"/>
          </w:tcPr>
          <w:p w14:paraId="4E438EB1" w14:textId="77777777" w:rsidR="00FE1AFA" w:rsidRDefault="00FE1AFA" w:rsidP="001B6F6C">
            <w:r>
              <w:t>Seat currently vacant</w:t>
            </w:r>
          </w:p>
        </w:tc>
        <w:tc>
          <w:tcPr>
            <w:tcW w:w="2505" w:type="dxa"/>
            <w:shd w:val="clear" w:color="auto" w:fill="auto"/>
          </w:tcPr>
          <w:p w14:paraId="10C5F04C" w14:textId="77777777" w:rsidR="00FE1AFA" w:rsidRDefault="00FE1AFA" w:rsidP="001B6F6C"/>
        </w:tc>
      </w:tr>
      <w:tr w:rsidR="00FE1AFA" w14:paraId="485BCA5B" w14:textId="77777777" w:rsidTr="001B6F6C">
        <w:tc>
          <w:tcPr>
            <w:tcW w:w="1008" w:type="dxa"/>
            <w:shd w:val="clear" w:color="auto" w:fill="auto"/>
          </w:tcPr>
          <w:p w14:paraId="67631FAA" w14:textId="77777777" w:rsidR="00FE1AFA" w:rsidRDefault="00FE1AFA" w:rsidP="001B6F6C">
            <w:r>
              <w:t>5i.</w:t>
            </w:r>
          </w:p>
        </w:tc>
        <w:tc>
          <w:tcPr>
            <w:tcW w:w="2905" w:type="dxa"/>
            <w:shd w:val="clear" w:color="auto" w:fill="auto"/>
          </w:tcPr>
          <w:p w14:paraId="60C2BA7C" w14:textId="77777777" w:rsidR="00FE1AFA" w:rsidRDefault="00FE1AFA" w:rsidP="001B6F6C">
            <w:r>
              <w:t>Disaster Relief</w:t>
            </w:r>
          </w:p>
        </w:tc>
        <w:tc>
          <w:tcPr>
            <w:tcW w:w="1415" w:type="dxa"/>
            <w:shd w:val="clear" w:color="auto" w:fill="auto"/>
          </w:tcPr>
          <w:p w14:paraId="29791F4F" w14:textId="77777777" w:rsidR="00FE1AFA" w:rsidRDefault="00FE1AFA" w:rsidP="001B6F6C">
            <w:r>
              <w:t>DR</w:t>
            </w:r>
          </w:p>
        </w:tc>
        <w:tc>
          <w:tcPr>
            <w:tcW w:w="6783" w:type="dxa"/>
            <w:shd w:val="clear" w:color="auto" w:fill="auto"/>
          </w:tcPr>
          <w:p w14:paraId="26B2E1A2" w14:textId="77777777" w:rsidR="00FE1AFA" w:rsidRDefault="00FE1AFA" w:rsidP="00FE1AFA">
            <w:pPr>
              <w:pStyle w:val="ListParagraph"/>
              <w:numPr>
                <w:ilvl w:val="0"/>
                <w:numId w:val="22"/>
              </w:numPr>
            </w:pPr>
            <w:r>
              <w:t xml:space="preserve">Marshall on her behalf: letters are done. Hopefully some member schools take her recommendation. </w:t>
            </w:r>
          </w:p>
        </w:tc>
        <w:tc>
          <w:tcPr>
            <w:tcW w:w="2505" w:type="dxa"/>
            <w:shd w:val="clear" w:color="auto" w:fill="auto"/>
          </w:tcPr>
          <w:p w14:paraId="3786C5B7" w14:textId="77777777" w:rsidR="00FE1AFA" w:rsidRDefault="00FE1AFA" w:rsidP="001B6F6C"/>
        </w:tc>
      </w:tr>
      <w:tr w:rsidR="00FE1AFA" w14:paraId="3256294F" w14:textId="77777777" w:rsidTr="001B6F6C">
        <w:tc>
          <w:tcPr>
            <w:tcW w:w="1008" w:type="dxa"/>
            <w:shd w:val="clear" w:color="auto" w:fill="auto"/>
          </w:tcPr>
          <w:p w14:paraId="046EECD7" w14:textId="77777777" w:rsidR="00FE1AFA" w:rsidRDefault="00FE1AFA" w:rsidP="001B6F6C">
            <w:r>
              <w:t>5j.</w:t>
            </w:r>
          </w:p>
        </w:tc>
        <w:tc>
          <w:tcPr>
            <w:tcW w:w="2905" w:type="dxa"/>
            <w:shd w:val="clear" w:color="auto" w:fill="auto"/>
          </w:tcPr>
          <w:p w14:paraId="2E80972C" w14:textId="77777777" w:rsidR="00FE1AFA" w:rsidRDefault="00FE1AFA" w:rsidP="001B6F6C">
            <w:r>
              <w:t>Public Relations</w:t>
            </w:r>
          </w:p>
        </w:tc>
        <w:tc>
          <w:tcPr>
            <w:tcW w:w="1415" w:type="dxa"/>
            <w:shd w:val="clear" w:color="auto" w:fill="auto"/>
          </w:tcPr>
          <w:p w14:paraId="16344D20" w14:textId="77777777" w:rsidR="00FE1AFA" w:rsidRDefault="00FE1AFA" w:rsidP="001B6F6C">
            <w:r>
              <w:t>PR</w:t>
            </w:r>
          </w:p>
        </w:tc>
        <w:tc>
          <w:tcPr>
            <w:tcW w:w="6783" w:type="dxa"/>
            <w:shd w:val="clear" w:color="auto" w:fill="auto"/>
          </w:tcPr>
          <w:p w14:paraId="6F7F8BCE" w14:textId="77777777" w:rsidR="00FE1AFA" w:rsidRDefault="00FE1AFA" w:rsidP="00FE1AFA">
            <w:pPr>
              <w:pStyle w:val="ListParagraph"/>
              <w:numPr>
                <w:ilvl w:val="0"/>
                <w:numId w:val="22"/>
              </w:numPr>
            </w:pPr>
            <w:r>
              <w:t>Updated website a bit</w:t>
            </w:r>
          </w:p>
          <w:p w14:paraId="0B234D1C" w14:textId="77777777" w:rsidR="00FE1AFA" w:rsidRDefault="00FE1AFA" w:rsidP="00FE1AFA">
            <w:pPr>
              <w:pStyle w:val="ListParagraph"/>
              <w:numPr>
                <w:ilvl w:val="0"/>
                <w:numId w:val="22"/>
              </w:numPr>
            </w:pPr>
            <w:r>
              <w:t>Nametags are still being worked on</w:t>
            </w:r>
          </w:p>
        </w:tc>
        <w:tc>
          <w:tcPr>
            <w:tcW w:w="2505" w:type="dxa"/>
            <w:shd w:val="clear" w:color="auto" w:fill="auto"/>
          </w:tcPr>
          <w:p w14:paraId="6451D49B" w14:textId="77777777" w:rsidR="00FE1AFA" w:rsidRDefault="00FE1AFA" w:rsidP="001B6F6C"/>
        </w:tc>
      </w:tr>
      <w:tr w:rsidR="00FE1AFA" w14:paraId="5A7C71C8" w14:textId="77777777" w:rsidTr="001B6F6C">
        <w:tc>
          <w:tcPr>
            <w:tcW w:w="1008" w:type="dxa"/>
            <w:shd w:val="clear" w:color="auto" w:fill="auto"/>
          </w:tcPr>
          <w:p w14:paraId="2E7B7DDD" w14:textId="77777777" w:rsidR="00FE1AFA" w:rsidRDefault="00FE1AFA" w:rsidP="001B6F6C">
            <w:r>
              <w:t>5k.</w:t>
            </w:r>
          </w:p>
        </w:tc>
        <w:tc>
          <w:tcPr>
            <w:tcW w:w="2905" w:type="dxa"/>
            <w:shd w:val="clear" w:color="auto" w:fill="auto"/>
          </w:tcPr>
          <w:p w14:paraId="529849AC" w14:textId="77777777" w:rsidR="00FE1AFA" w:rsidRDefault="00FE1AFA" w:rsidP="001B6F6C">
            <w:r>
              <w:t>COSP</w:t>
            </w:r>
          </w:p>
        </w:tc>
        <w:tc>
          <w:tcPr>
            <w:tcW w:w="1415" w:type="dxa"/>
            <w:shd w:val="clear" w:color="auto" w:fill="auto"/>
          </w:tcPr>
          <w:p w14:paraId="374F22C7" w14:textId="77777777" w:rsidR="00FE1AFA" w:rsidRDefault="00FE1AFA" w:rsidP="001B6F6C">
            <w:r>
              <w:t>COSP</w:t>
            </w:r>
          </w:p>
        </w:tc>
        <w:tc>
          <w:tcPr>
            <w:tcW w:w="6783" w:type="dxa"/>
            <w:shd w:val="clear" w:color="auto" w:fill="auto"/>
          </w:tcPr>
          <w:p w14:paraId="71F5F738" w14:textId="77777777" w:rsidR="00FE1AFA" w:rsidRDefault="00FE1AFA" w:rsidP="00FE1AFA">
            <w:pPr>
              <w:pStyle w:val="ListParagraph"/>
              <w:numPr>
                <w:ilvl w:val="0"/>
                <w:numId w:val="22"/>
              </w:numPr>
            </w:pPr>
            <w:r>
              <w:t>Echoed Andrea’s sentiments regarding the healthcare disparity event</w:t>
            </w:r>
          </w:p>
          <w:p w14:paraId="041A11C3" w14:textId="77777777" w:rsidR="00FE1AFA" w:rsidRDefault="00FE1AFA" w:rsidP="00FE1AFA">
            <w:pPr>
              <w:pStyle w:val="ListParagraph"/>
              <w:numPr>
                <w:ilvl w:val="0"/>
                <w:numId w:val="22"/>
              </w:numPr>
            </w:pPr>
            <w:r>
              <w:t xml:space="preserve">Sam has been working on gathering info for school presidents he does not have contact with. </w:t>
            </w:r>
          </w:p>
        </w:tc>
        <w:tc>
          <w:tcPr>
            <w:tcW w:w="2505" w:type="dxa"/>
            <w:shd w:val="clear" w:color="auto" w:fill="auto"/>
          </w:tcPr>
          <w:p w14:paraId="77282766" w14:textId="77777777" w:rsidR="00FE1AFA" w:rsidRDefault="00FE1AFA" w:rsidP="001B6F6C">
            <w:r>
              <w:tab/>
            </w:r>
          </w:p>
        </w:tc>
      </w:tr>
      <w:tr w:rsidR="00FE1AFA" w14:paraId="587263D0" w14:textId="77777777" w:rsidTr="001B6F6C">
        <w:tc>
          <w:tcPr>
            <w:tcW w:w="1008" w:type="dxa"/>
            <w:shd w:val="clear" w:color="auto" w:fill="auto"/>
          </w:tcPr>
          <w:p w14:paraId="7325FE10" w14:textId="77777777" w:rsidR="00FE1AFA" w:rsidRDefault="00FE1AFA" w:rsidP="001B6F6C">
            <w:r>
              <w:lastRenderedPageBreak/>
              <w:t>5l.</w:t>
            </w:r>
          </w:p>
        </w:tc>
        <w:tc>
          <w:tcPr>
            <w:tcW w:w="2905" w:type="dxa"/>
            <w:shd w:val="clear" w:color="auto" w:fill="auto"/>
          </w:tcPr>
          <w:p w14:paraId="1390A80C" w14:textId="77777777" w:rsidR="00FE1AFA" w:rsidRDefault="00FE1AFA" w:rsidP="001B6F6C">
            <w:r>
              <w:t>Consultants</w:t>
            </w:r>
          </w:p>
        </w:tc>
        <w:tc>
          <w:tcPr>
            <w:tcW w:w="1415" w:type="dxa"/>
            <w:shd w:val="clear" w:color="auto" w:fill="auto"/>
          </w:tcPr>
          <w:p w14:paraId="2F8B8E21" w14:textId="77777777" w:rsidR="00FE1AFA" w:rsidRDefault="00FE1AFA" w:rsidP="001B6F6C">
            <w:r>
              <w:t>CON</w:t>
            </w:r>
          </w:p>
        </w:tc>
        <w:tc>
          <w:tcPr>
            <w:tcW w:w="6783" w:type="dxa"/>
            <w:shd w:val="clear" w:color="auto" w:fill="auto"/>
          </w:tcPr>
          <w:p w14:paraId="17D8638E" w14:textId="77777777" w:rsidR="00FE1AFA" w:rsidRDefault="00FE1AFA" w:rsidP="00FE1AFA">
            <w:pPr>
              <w:pStyle w:val="ListParagraph"/>
              <w:numPr>
                <w:ilvl w:val="0"/>
                <w:numId w:val="23"/>
              </w:numPr>
            </w:pPr>
            <w:r>
              <w:t xml:space="preserve">LaDonna: has been talking to the IRS. Will need to talk to Aubree for proof of previous taxes. </w:t>
            </w:r>
          </w:p>
        </w:tc>
        <w:tc>
          <w:tcPr>
            <w:tcW w:w="2505" w:type="dxa"/>
            <w:shd w:val="clear" w:color="auto" w:fill="auto"/>
          </w:tcPr>
          <w:p w14:paraId="636FF0B6" w14:textId="77777777" w:rsidR="00FE1AFA" w:rsidRDefault="00FE1AFA" w:rsidP="001B6F6C"/>
        </w:tc>
      </w:tr>
      <w:tr w:rsidR="00FE1AFA" w14:paraId="76A5ADD5" w14:textId="77777777" w:rsidTr="001B6F6C">
        <w:tc>
          <w:tcPr>
            <w:tcW w:w="1008" w:type="dxa"/>
            <w:shd w:val="clear" w:color="auto" w:fill="auto"/>
          </w:tcPr>
          <w:p w14:paraId="376BF968" w14:textId="77777777" w:rsidR="00FE1AFA" w:rsidRDefault="00FE1AFA" w:rsidP="001B6F6C">
            <w:r>
              <w:t>6.</w:t>
            </w:r>
          </w:p>
        </w:tc>
        <w:tc>
          <w:tcPr>
            <w:tcW w:w="2905" w:type="dxa"/>
            <w:shd w:val="clear" w:color="auto" w:fill="auto"/>
          </w:tcPr>
          <w:p w14:paraId="444BD243" w14:textId="77777777" w:rsidR="00FE1AFA" w:rsidRDefault="00FE1AFA" w:rsidP="001B6F6C">
            <w:r>
              <w:t xml:space="preserve">Sami </w:t>
            </w:r>
            <w:proofErr w:type="spellStart"/>
            <w:r>
              <w:t>Zeleny</w:t>
            </w:r>
            <w:proofErr w:type="spellEnd"/>
            <w:r>
              <w:t xml:space="preserve"> Confirmation</w:t>
            </w:r>
          </w:p>
        </w:tc>
        <w:tc>
          <w:tcPr>
            <w:tcW w:w="1415" w:type="dxa"/>
            <w:shd w:val="clear" w:color="auto" w:fill="auto"/>
          </w:tcPr>
          <w:p w14:paraId="2BCE391F" w14:textId="77777777" w:rsidR="00FE1AFA" w:rsidRDefault="00FE1AFA" w:rsidP="001B6F6C">
            <w:r>
              <w:t>PRES</w:t>
            </w:r>
          </w:p>
        </w:tc>
        <w:tc>
          <w:tcPr>
            <w:tcW w:w="6783" w:type="dxa"/>
            <w:shd w:val="clear" w:color="auto" w:fill="auto"/>
          </w:tcPr>
          <w:p w14:paraId="21721981" w14:textId="77777777" w:rsidR="00FE1AFA" w:rsidRDefault="00FE1AFA" w:rsidP="001B6F6C">
            <w:r>
              <w:t>Discussion:</w:t>
            </w:r>
          </w:p>
          <w:p w14:paraId="31492907" w14:textId="77777777" w:rsidR="00FE1AFA" w:rsidRDefault="00FE1AFA" w:rsidP="00FE1AFA">
            <w:pPr>
              <w:pStyle w:val="ListParagraph"/>
              <w:numPr>
                <w:ilvl w:val="0"/>
                <w:numId w:val="23"/>
              </w:numPr>
            </w:pPr>
            <w:r>
              <w:t>Prepared, showed her character</w:t>
            </w:r>
          </w:p>
          <w:p w14:paraId="5EB7D01A" w14:textId="77777777" w:rsidR="00FE1AFA" w:rsidRDefault="00FE1AFA" w:rsidP="00FE1AFA">
            <w:pPr>
              <w:pStyle w:val="ListParagraph"/>
              <w:numPr>
                <w:ilvl w:val="0"/>
                <w:numId w:val="23"/>
              </w:numPr>
            </w:pPr>
            <w:r>
              <w:t>Could improve membership</w:t>
            </w:r>
          </w:p>
          <w:p w14:paraId="4CB75820" w14:textId="77777777" w:rsidR="00FE1AFA" w:rsidRDefault="00FE1AFA" w:rsidP="00FE1AFA">
            <w:pPr>
              <w:pStyle w:val="ListParagraph"/>
              <w:numPr>
                <w:ilvl w:val="0"/>
                <w:numId w:val="23"/>
              </w:numPr>
            </w:pPr>
            <w:r>
              <w:t>Very involved</w:t>
            </w:r>
          </w:p>
          <w:p w14:paraId="30BCA5EF" w14:textId="77777777" w:rsidR="00FE1AFA" w:rsidRDefault="00FE1AFA" w:rsidP="00FE1AFA">
            <w:pPr>
              <w:pStyle w:val="ListParagraph"/>
              <w:numPr>
                <w:ilvl w:val="0"/>
                <w:numId w:val="23"/>
              </w:numPr>
            </w:pPr>
            <w:r>
              <w:t>Ironic that she has never been through the election process</w:t>
            </w:r>
          </w:p>
        </w:tc>
        <w:tc>
          <w:tcPr>
            <w:tcW w:w="2505" w:type="dxa"/>
            <w:shd w:val="clear" w:color="auto" w:fill="auto"/>
          </w:tcPr>
          <w:p w14:paraId="5036814A" w14:textId="77777777" w:rsidR="00FE1AFA" w:rsidRPr="00037684" w:rsidRDefault="00FE1AFA" w:rsidP="001B6F6C">
            <w:r>
              <w:t>Vote:</w:t>
            </w:r>
            <w:r>
              <w:tab/>
            </w:r>
            <w:r w:rsidRPr="009455E1">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560AC7F4"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40CA1F57" w14:textId="77777777" w:rsidTr="001B6F6C">
        <w:tc>
          <w:tcPr>
            <w:tcW w:w="1008" w:type="dxa"/>
            <w:shd w:val="clear" w:color="auto" w:fill="auto"/>
          </w:tcPr>
          <w:p w14:paraId="4D0ACE8C" w14:textId="77777777" w:rsidR="00FE1AFA" w:rsidRDefault="00FE1AFA" w:rsidP="001B6F6C">
            <w:r>
              <w:t>7.</w:t>
            </w:r>
          </w:p>
        </w:tc>
        <w:tc>
          <w:tcPr>
            <w:tcW w:w="2905" w:type="dxa"/>
            <w:shd w:val="clear" w:color="auto" w:fill="auto"/>
          </w:tcPr>
          <w:p w14:paraId="32A2A89A" w14:textId="77777777" w:rsidR="00FE1AFA" w:rsidRDefault="00FE1AFA" w:rsidP="001B6F6C">
            <w:proofErr w:type="spellStart"/>
            <w:r>
              <w:t>Abjourn</w:t>
            </w:r>
            <w:proofErr w:type="spellEnd"/>
          </w:p>
        </w:tc>
        <w:tc>
          <w:tcPr>
            <w:tcW w:w="1415" w:type="dxa"/>
            <w:shd w:val="clear" w:color="auto" w:fill="auto"/>
          </w:tcPr>
          <w:p w14:paraId="252AEA53" w14:textId="77777777" w:rsidR="00FE1AFA" w:rsidRDefault="00FE1AFA" w:rsidP="001B6F6C"/>
        </w:tc>
        <w:tc>
          <w:tcPr>
            <w:tcW w:w="6783" w:type="dxa"/>
            <w:shd w:val="clear" w:color="auto" w:fill="auto"/>
          </w:tcPr>
          <w:p w14:paraId="7A6C257A" w14:textId="77777777" w:rsidR="00FE1AFA" w:rsidRDefault="00FE1AFA" w:rsidP="001B6F6C">
            <w:r>
              <w:t xml:space="preserve">Moved and seconded </w:t>
            </w:r>
          </w:p>
        </w:tc>
        <w:tc>
          <w:tcPr>
            <w:tcW w:w="2505" w:type="dxa"/>
            <w:shd w:val="clear" w:color="auto" w:fill="auto"/>
          </w:tcPr>
          <w:p w14:paraId="21E6A36C" w14:textId="77777777" w:rsidR="00FE1AFA" w:rsidRPr="00037684" w:rsidRDefault="00FE1AFA" w:rsidP="001B6F6C">
            <w:r>
              <w:t>Vote:</w:t>
            </w:r>
            <w:r>
              <w:tab/>
            </w:r>
            <w:r w:rsidRPr="009455E1">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28182181"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16AA2BA3" w14:textId="77777777" w:rsidTr="001B6F6C">
        <w:tc>
          <w:tcPr>
            <w:tcW w:w="1008" w:type="dxa"/>
            <w:shd w:val="clear" w:color="auto" w:fill="auto"/>
          </w:tcPr>
          <w:p w14:paraId="25211F67" w14:textId="77777777" w:rsidR="00FE1AFA" w:rsidRDefault="00FE1AFA" w:rsidP="001B6F6C"/>
        </w:tc>
        <w:tc>
          <w:tcPr>
            <w:tcW w:w="2905" w:type="dxa"/>
            <w:shd w:val="clear" w:color="auto" w:fill="auto"/>
          </w:tcPr>
          <w:p w14:paraId="02BE813F" w14:textId="77777777" w:rsidR="00FE1AFA" w:rsidRDefault="00FE1AFA" w:rsidP="001B6F6C"/>
        </w:tc>
        <w:tc>
          <w:tcPr>
            <w:tcW w:w="1415" w:type="dxa"/>
            <w:shd w:val="clear" w:color="auto" w:fill="auto"/>
          </w:tcPr>
          <w:p w14:paraId="617104A8" w14:textId="77777777" w:rsidR="00FE1AFA" w:rsidRDefault="00FE1AFA" w:rsidP="001B6F6C"/>
        </w:tc>
        <w:tc>
          <w:tcPr>
            <w:tcW w:w="6783" w:type="dxa"/>
            <w:shd w:val="clear" w:color="auto" w:fill="auto"/>
          </w:tcPr>
          <w:p w14:paraId="47CC98C5" w14:textId="77777777" w:rsidR="00FE1AFA" w:rsidRDefault="00FE1AFA" w:rsidP="001B6F6C"/>
        </w:tc>
        <w:tc>
          <w:tcPr>
            <w:tcW w:w="2505" w:type="dxa"/>
            <w:shd w:val="clear" w:color="auto" w:fill="auto"/>
          </w:tcPr>
          <w:p w14:paraId="0F0D9217" w14:textId="77777777" w:rsidR="00FE1AFA" w:rsidRDefault="00FE1AFA" w:rsidP="001B6F6C"/>
        </w:tc>
      </w:tr>
      <w:tr w:rsidR="00FE1AFA" w14:paraId="54988270" w14:textId="77777777" w:rsidTr="001B6F6C">
        <w:tc>
          <w:tcPr>
            <w:tcW w:w="1008" w:type="dxa"/>
            <w:shd w:val="clear" w:color="auto" w:fill="auto"/>
          </w:tcPr>
          <w:p w14:paraId="1958D74C" w14:textId="77777777" w:rsidR="00FE1AFA" w:rsidRDefault="00FE1AFA" w:rsidP="001B6F6C"/>
        </w:tc>
        <w:tc>
          <w:tcPr>
            <w:tcW w:w="2905" w:type="dxa"/>
            <w:shd w:val="clear" w:color="auto" w:fill="auto"/>
          </w:tcPr>
          <w:p w14:paraId="0048323D" w14:textId="77777777" w:rsidR="00FE1AFA" w:rsidRDefault="00FE1AFA" w:rsidP="001B6F6C"/>
        </w:tc>
        <w:tc>
          <w:tcPr>
            <w:tcW w:w="1415" w:type="dxa"/>
            <w:shd w:val="clear" w:color="auto" w:fill="auto"/>
          </w:tcPr>
          <w:p w14:paraId="6CBC0767" w14:textId="77777777" w:rsidR="00FE1AFA" w:rsidRDefault="00FE1AFA" w:rsidP="001B6F6C"/>
        </w:tc>
        <w:tc>
          <w:tcPr>
            <w:tcW w:w="6783" w:type="dxa"/>
            <w:shd w:val="clear" w:color="auto" w:fill="auto"/>
          </w:tcPr>
          <w:p w14:paraId="0474F1EF" w14:textId="77777777" w:rsidR="00FE1AFA" w:rsidRDefault="00FE1AFA" w:rsidP="001B6F6C"/>
        </w:tc>
        <w:tc>
          <w:tcPr>
            <w:tcW w:w="2505" w:type="dxa"/>
            <w:shd w:val="clear" w:color="auto" w:fill="auto"/>
          </w:tcPr>
          <w:p w14:paraId="157214E6" w14:textId="77777777" w:rsidR="00FE1AFA" w:rsidRDefault="00FE1AFA" w:rsidP="001B6F6C"/>
        </w:tc>
      </w:tr>
    </w:tbl>
    <w:p w14:paraId="79D0D614" w14:textId="77777777" w:rsidR="00FE1AFA" w:rsidRDefault="00FE1AFA" w:rsidP="00FE1AFA"/>
    <w:p w14:paraId="1F85E910" w14:textId="2C544619" w:rsidR="00FE1AFA" w:rsidRDefault="00FE1AFA" w:rsidP="00FE1AFA"/>
    <w:p w14:paraId="381201E7" w14:textId="25DFDD13" w:rsidR="00FE1AFA" w:rsidRDefault="00FE1AFA" w:rsidP="00FE1AFA"/>
    <w:p w14:paraId="1830F9CC" w14:textId="29EBBD0F" w:rsidR="00FE1AFA" w:rsidRDefault="00FE1AFA" w:rsidP="00FE1AFA"/>
    <w:p w14:paraId="53C0B9E5" w14:textId="23A8710B" w:rsidR="00FE1AFA" w:rsidRDefault="00FE1AFA" w:rsidP="00FE1AFA"/>
    <w:p w14:paraId="10056739" w14:textId="3A55C056" w:rsidR="00FE1AFA" w:rsidRDefault="00FE1AFA" w:rsidP="00FE1AFA"/>
    <w:p w14:paraId="06C079CA" w14:textId="210CE5FE" w:rsidR="00FE1AFA" w:rsidRDefault="00FE1AFA" w:rsidP="00FE1AFA"/>
    <w:p w14:paraId="06E0102D" w14:textId="5CD94C16" w:rsidR="00FE1AFA" w:rsidRDefault="00FE1AFA" w:rsidP="00FE1AFA"/>
    <w:p w14:paraId="1748DB9C" w14:textId="611DAD90" w:rsidR="00FE1AFA" w:rsidRDefault="00FE1AFA" w:rsidP="00FE1AFA"/>
    <w:p w14:paraId="4A984880" w14:textId="4F223283" w:rsidR="00FE1AFA" w:rsidRDefault="00FE1AFA" w:rsidP="00FE1AFA"/>
    <w:p w14:paraId="6DF8A786" w14:textId="773FBB02" w:rsidR="00FE1AFA" w:rsidRDefault="00FE1AFA" w:rsidP="00FE1AFA"/>
    <w:p w14:paraId="62F63B54" w14:textId="1B4EEC3F" w:rsidR="00FE1AFA" w:rsidRDefault="00FE1AFA" w:rsidP="00FE1AFA"/>
    <w:p w14:paraId="3DC9E17D" w14:textId="04DC3F85" w:rsidR="00FE1AFA" w:rsidRDefault="00FE1AFA" w:rsidP="00FE1AFA"/>
    <w:p w14:paraId="107D9342" w14:textId="3C86F875" w:rsidR="00FE1AFA" w:rsidRDefault="00FE1AFA" w:rsidP="00FE1AFA"/>
    <w:p w14:paraId="20F68429" w14:textId="2C38E2B3" w:rsidR="00FE1AFA" w:rsidRDefault="00FE1AFA" w:rsidP="00FE1AFA"/>
    <w:p w14:paraId="1D5DC3A6" w14:textId="312769E2" w:rsidR="00FE1AFA" w:rsidRDefault="00FE1AFA" w:rsidP="00FE1AFA"/>
    <w:p w14:paraId="5015CDE1" w14:textId="6F881537" w:rsidR="00FE1AFA" w:rsidRDefault="00FE1AFA" w:rsidP="00FE1AFA"/>
    <w:p w14:paraId="52A2CF13" w14:textId="4AEEDB8D" w:rsidR="00FE1AFA" w:rsidRDefault="00FE1AFA" w:rsidP="00FE1AFA"/>
    <w:p w14:paraId="48698D49" w14:textId="145DF3ED" w:rsidR="00FE1AFA" w:rsidRDefault="00FE1AFA" w:rsidP="00FE1AFA"/>
    <w:p w14:paraId="73638CBB" w14:textId="4D1AE6A2" w:rsidR="00FE1AFA" w:rsidRDefault="00FE1AFA" w:rsidP="00FE1AFA"/>
    <w:p w14:paraId="13613458" w14:textId="77777777" w:rsidR="00FE1AFA" w:rsidRDefault="00FE1AFA" w:rsidP="00FE1AFA"/>
    <w:p w14:paraId="1529FD7C" w14:textId="06EE3174" w:rsidR="00FE1AFA" w:rsidRDefault="00FE1AFA" w:rsidP="00FE1AFA"/>
    <w:p w14:paraId="7AEBD37A" w14:textId="441CF332" w:rsidR="00FE1AFA" w:rsidRDefault="00FE1AFA" w:rsidP="00FE1AFA"/>
    <w:p w14:paraId="25AA9304" w14:textId="1BD6CFBB" w:rsidR="00FE1AFA" w:rsidRDefault="00FE1AFA" w:rsidP="00FE1AFA"/>
    <w:p w14:paraId="1AEBF328" w14:textId="77777777" w:rsidR="00FE1AFA" w:rsidRDefault="00FE1AFA" w:rsidP="00FE1AFA"/>
    <w:p w14:paraId="6F4ADD28" w14:textId="77777777" w:rsidR="00FE1AFA" w:rsidRDefault="00FE1AFA" w:rsidP="00FE1AFA">
      <w:pPr>
        <w:jc w:val="center"/>
        <w:rPr>
          <w:noProof/>
        </w:rPr>
      </w:pPr>
      <w:r>
        <w:rPr>
          <w:noProof/>
        </w:rPr>
        <w:lastRenderedPageBreak/>
        <w:drawing>
          <wp:anchor distT="0" distB="0" distL="114300" distR="114300" simplePos="0" relativeHeight="251665408" behindDoc="0" locked="0" layoutInCell="1" allowOverlap="1" wp14:anchorId="6C57549E" wp14:editId="6D561BB8">
            <wp:simplePos x="0" y="0"/>
            <wp:positionH relativeFrom="column">
              <wp:posOffset>0</wp:posOffset>
            </wp:positionH>
            <wp:positionV relativeFrom="paragraph">
              <wp:posOffset>-276225</wp:posOffset>
            </wp:positionV>
            <wp:extent cx="3381375" cy="753110"/>
            <wp:effectExtent l="0" t="0" r="0" b="0"/>
            <wp:wrapNone/>
            <wp:docPr id="3" name="Picture 3" descr="Iowa Association of Nursing Students - 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owa Association of Nursing Students - Hom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t>Iowa Association of Nursing Students</w:t>
      </w:r>
    </w:p>
    <w:p w14:paraId="26133946" w14:textId="77777777" w:rsidR="00FE1AFA" w:rsidRDefault="00FE1AFA" w:rsidP="00FE1AFA">
      <w:pPr>
        <w:jc w:val="center"/>
      </w:pPr>
      <w:r>
        <w:rPr>
          <w:noProof/>
        </w:rPr>
        <w:t>Board of Directors Meeting</w:t>
      </w:r>
    </w:p>
    <w:p w14:paraId="4A890214" w14:textId="77777777" w:rsidR="00FE1AFA" w:rsidRDefault="00FE1AFA" w:rsidP="00FE1AFA">
      <w:pPr>
        <w:jc w:val="center"/>
      </w:pPr>
      <w:r>
        <w:t>Des Moines, IA</w:t>
      </w:r>
    </w:p>
    <w:p w14:paraId="05219655" w14:textId="77777777" w:rsidR="00FE1AFA" w:rsidRDefault="00FE1AFA" w:rsidP="00FE1AFA">
      <w:pPr>
        <w:jc w:val="center"/>
      </w:pPr>
    </w:p>
    <w:p w14:paraId="7490DEEB" w14:textId="77777777" w:rsidR="00FE1AFA" w:rsidRDefault="00FE1AFA" w:rsidP="00FE1AFA">
      <w:pPr>
        <w:pBdr>
          <w:top w:val="single" w:sz="4" w:space="1" w:color="auto"/>
          <w:left w:val="single" w:sz="4" w:space="4" w:color="auto"/>
          <w:bottom w:val="single" w:sz="4" w:space="1" w:color="auto"/>
          <w:right w:val="single" w:sz="4" w:space="4" w:color="auto"/>
        </w:pBdr>
        <w:jc w:val="center"/>
      </w:pPr>
      <w:r>
        <w:t>Iowa Association of Nursing Students Board of Directors Meeting</w:t>
      </w:r>
    </w:p>
    <w:p w14:paraId="74C4C55E" w14:textId="77777777" w:rsidR="00FE1AFA" w:rsidRDefault="00FE1AFA" w:rsidP="00FE1AFA">
      <w:r>
        <w:t>Date:</w:t>
      </w:r>
      <w:r>
        <w:tab/>
      </w:r>
      <w:r w:rsidRPr="00FE1AFA">
        <w:rPr>
          <w:b/>
          <w:bCs/>
          <w:noProof/>
        </w:rPr>
        <w:t>4/10/2021</w:t>
      </w:r>
    </w:p>
    <w:p w14:paraId="3BD4ABD9" w14:textId="77777777" w:rsidR="00FE1AFA" w:rsidRDefault="00FE1AFA" w:rsidP="00FE1AFA">
      <w:r>
        <w:t xml:space="preserve">Convened:  </w:t>
      </w:r>
    </w:p>
    <w:p w14:paraId="68D171AE" w14:textId="77777777" w:rsidR="00FE1AFA" w:rsidRDefault="00FE1AFA" w:rsidP="00FE1AFA">
      <w:r>
        <w:t xml:space="preserve">Adjourned: </w:t>
      </w:r>
    </w:p>
    <w:p w14:paraId="460315D9" w14:textId="77777777" w:rsidR="00FE1AFA" w:rsidRPr="00D01DC8" w:rsidRDefault="00FE1AFA" w:rsidP="00FE1AFA">
      <w:pPr>
        <w:rPr>
          <w:b/>
          <w:bCs/>
        </w:rPr>
      </w:pPr>
      <w:r>
        <w:t xml:space="preserve">Present:  </w:t>
      </w:r>
      <w:r>
        <w:tab/>
      </w:r>
      <w:r w:rsidRPr="00D01DC8">
        <w:rPr>
          <w:b/>
          <w:bCs/>
        </w:rPr>
        <w:t>Members of the Board of Directors</w:t>
      </w:r>
      <w:r w:rsidRPr="00D01DC8">
        <w:rPr>
          <w:b/>
          <w:bCs/>
        </w:rPr>
        <w:tab/>
      </w:r>
      <w:r w:rsidRPr="00D01DC8">
        <w:rPr>
          <w:b/>
          <w:bCs/>
        </w:rPr>
        <w:tab/>
      </w:r>
      <w:r w:rsidRPr="00D01DC8">
        <w:rPr>
          <w:b/>
          <w:bCs/>
        </w:rPr>
        <w:tab/>
      </w:r>
      <w:r w:rsidRPr="00D01DC8">
        <w:rPr>
          <w:b/>
          <w:bCs/>
        </w:rPr>
        <w:tab/>
      </w:r>
      <w:r w:rsidRPr="00D01DC8">
        <w:rPr>
          <w:b/>
          <w:bCs/>
        </w:rPr>
        <w:tab/>
      </w:r>
      <w:r w:rsidRPr="00D01DC8">
        <w:rPr>
          <w:b/>
          <w:bCs/>
        </w:rPr>
        <w:tab/>
        <w:t>Guests of the Board of Directors</w:t>
      </w:r>
    </w:p>
    <w:p w14:paraId="7F6A0669" w14:textId="77777777" w:rsidR="00FE1AFA" w:rsidRPr="00D01DC8" w:rsidRDefault="00FE1AFA" w:rsidP="00FE1AFA">
      <w:pPr>
        <w:ind w:left="720" w:firstLine="720"/>
        <w:rPr>
          <w:rFonts w:eastAsia="MS Gothic"/>
        </w:rPr>
      </w:pPr>
      <w:r w:rsidRPr="00C13219">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 xml:space="preserve">Mr. Marshall </w:t>
      </w:r>
      <w:proofErr w:type="spellStart"/>
      <w:r w:rsidRPr="00D01DC8">
        <w:rPr>
          <w:rFonts w:eastAsia="MS Gothic"/>
        </w:rPr>
        <w:t>Muehlbauer</w:t>
      </w:r>
      <w:proofErr w:type="spellEnd"/>
      <w:r w:rsidRPr="00D01DC8">
        <w:rPr>
          <w:rFonts w:eastAsia="MS Gothic"/>
        </w:rPr>
        <w:t>, MMU</w:t>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Kinzie Brandt, GVU</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2184EF85" w14:textId="77777777" w:rsidR="00FE1AFA" w:rsidRPr="00D01DC8" w:rsidRDefault="00FE1AFA" w:rsidP="00FE1AFA">
      <w:pPr>
        <w:rPr>
          <w:rFonts w:eastAsia="MS Gothic"/>
        </w:rPr>
      </w:pPr>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Ms. Jada Veasey, MMU</w:t>
      </w:r>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Ms</w:t>
      </w:r>
      <w:r>
        <w:rPr>
          <w:rFonts w:ascii="Segoe UI Symbol" w:eastAsia="MS Gothic" w:hAnsi="Segoe UI Symbol" w:cs="Segoe UI Symbol"/>
        </w:rPr>
        <w:t>.</w:t>
      </w:r>
      <w:r w:rsidRPr="00D01DC8">
        <w:rPr>
          <w:rFonts w:eastAsia="MS Gothic"/>
        </w:rPr>
        <w:t xml:space="preserve"> Aubree Driscoll,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03E58116" w14:textId="77777777" w:rsidR="00FE1AFA" w:rsidRPr="00D01DC8" w:rsidRDefault="00FE1AFA" w:rsidP="00FE1AFA">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Ms. Sidney Aitchison, UI</w:t>
      </w:r>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Andrea </w:t>
      </w:r>
      <w:proofErr w:type="spellStart"/>
      <w:r w:rsidRPr="00D01DC8">
        <w:rPr>
          <w:rFonts w:eastAsia="MS Gothic"/>
        </w:rPr>
        <w:t>Pingol</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1695CC36" w14:textId="77777777" w:rsidR="00FE1AFA" w:rsidRPr="00D01DC8" w:rsidRDefault="00FE1AFA" w:rsidP="00FE1AFA">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Ms. Alyssa </w:t>
      </w:r>
      <w:proofErr w:type="spellStart"/>
      <w:r w:rsidRPr="00D01DC8">
        <w:rPr>
          <w:rFonts w:eastAsia="MS Gothic"/>
        </w:rPr>
        <w:t>Nahnsen</w:t>
      </w:r>
      <w:proofErr w:type="spellEnd"/>
      <w:r w:rsidRPr="00D01DC8">
        <w:rPr>
          <w:rFonts w:eastAsia="MS Gothic"/>
        </w:rPr>
        <w:t>, UI</w:t>
      </w:r>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Samantha </w:t>
      </w:r>
      <w:proofErr w:type="spellStart"/>
      <w:r>
        <w:rPr>
          <w:rFonts w:eastAsia="MS Gothic"/>
        </w:rPr>
        <w:t>Zeleny</w:t>
      </w:r>
      <w:proofErr w:type="spellEnd"/>
      <w:r>
        <w:rPr>
          <w:rFonts w:eastAsia="MS Gothic"/>
        </w:rPr>
        <w:t>, BCU</w:t>
      </w:r>
    </w:p>
    <w:p w14:paraId="0BC7F555" w14:textId="77777777" w:rsidR="00FE1AFA" w:rsidRPr="00D01DC8" w:rsidRDefault="00FE1AFA" w:rsidP="00FE1AFA">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Ms. Kaitlyn Tooley, BCU</w:t>
      </w:r>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Alison Roach, CU</w:t>
      </w:r>
    </w:p>
    <w:p w14:paraId="111B7CD2" w14:textId="77777777" w:rsidR="00FE1AFA" w:rsidRPr="00D01DC8" w:rsidRDefault="00FE1AFA" w:rsidP="00FE1AFA">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Mr. Sam Wu, UD</w:t>
      </w:r>
    </w:p>
    <w:p w14:paraId="66904DF1" w14:textId="77777777" w:rsidR="00FE1AFA" w:rsidRPr="00D01DC8" w:rsidRDefault="00FE1AFA" w:rsidP="00FE1AFA"/>
    <w:p w14:paraId="490B0598" w14:textId="77777777" w:rsidR="00FE1AFA" w:rsidRPr="00D01DC8" w:rsidRDefault="00FE1AFA" w:rsidP="00FE1AFA">
      <w:pPr>
        <w:rPr>
          <w:b/>
          <w:bCs/>
        </w:rPr>
      </w:pPr>
      <w:r w:rsidRPr="00D01DC8">
        <w:tab/>
      </w:r>
      <w:r w:rsidRPr="00D01DC8">
        <w:tab/>
      </w:r>
      <w:r w:rsidRPr="00D01DC8">
        <w:rPr>
          <w:b/>
          <w:bCs/>
        </w:rPr>
        <w:t>Consultants</w:t>
      </w:r>
    </w:p>
    <w:p w14:paraId="46E27967" w14:textId="77777777" w:rsidR="00FE1AFA" w:rsidRPr="00D01DC8" w:rsidRDefault="00FE1AFA" w:rsidP="00FE1AFA">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La Donna </w:t>
      </w:r>
      <w:proofErr w:type="spellStart"/>
      <w:r w:rsidRPr="00D01DC8">
        <w:rPr>
          <w:rFonts w:eastAsia="MS Gothic"/>
        </w:rPr>
        <w:t>McGohan</w:t>
      </w:r>
      <w:proofErr w:type="spellEnd"/>
      <w:r w:rsidRPr="00D01DC8">
        <w:rPr>
          <w:rFonts w:eastAsia="MS Gothic"/>
        </w:rPr>
        <w:t>, LC</w:t>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Rachel </w:t>
      </w:r>
      <w:proofErr w:type="spellStart"/>
      <w:r w:rsidRPr="00D01DC8">
        <w:rPr>
          <w:rFonts w:eastAsia="MS Gothic"/>
        </w:rPr>
        <w:t>Seltz</w:t>
      </w:r>
      <w:proofErr w:type="spellEnd"/>
      <w:r w:rsidRPr="00D01DC8">
        <w:rPr>
          <w:rFonts w:eastAsia="MS Gothic"/>
        </w:rPr>
        <w:t>-Falk, GVU</w:t>
      </w:r>
    </w:p>
    <w:p w14:paraId="79582E72" w14:textId="77777777" w:rsidR="00FE1AFA" w:rsidRPr="00D01DC8" w:rsidRDefault="00FE1AFA" w:rsidP="00FE1AFA">
      <w:r w:rsidRPr="00D01DC8">
        <w:rPr>
          <w:rFonts w:eastAsia="MS Gothic"/>
        </w:rPr>
        <w:tab/>
      </w:r>
      <w:r w:rsidRPr="00D01DC8">
        <w:rPr>
          <w:rFonts w:eastAsia="MS Gothic"/>
        </w:rPr>
        <w:tab/>
      </w:r>
      <w:r w:rsidRPr="00C13219">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Sara Kraus, MCHS</w:t>
      </w:r>
      <w:r w:rsidRPr="00D01DC8">
        <w:rPr>
          <w:rFonts w:eastAsia="MS Gothic"/>
        </w:rPr>
        <w:tab/>
      </w:r>
    </w:p>
    <w:p w14:paraId="46FAB6F0" w14:textId="77777777" w:rsidR="00FE1AFA" w:rsidRPr="00FE52C5" w:rsidRDefault="00FE1AFA" w:rsidP="00FE1AFA">
      <w:pPr>
        <w:rPr>
          <w:b/>
          <w:bCs/>
        </w:rPr>
      </w:pPr>
    </w:p>
    <w:p w14:paraId="1B48E1D7" w14:textId="77777777" w:rsidR="00FE1AFA" w:rsidRDefault="00FE1AFA" w:rsidP="00FE1AFA">
      <w:r>
        <w:t xml:space="preserve">Excused: </w:t>
      </w:r>
    </w:p>
    <w:p w14:paraId="560CC7FA" w14:textId="77777777" w:rsidR="00FE1AFA" w:rsidRDefault="00FE1AFA" w:rsidP="00FE1AFA">
      <w:r>
        <w:t>Secretary: Jada Veasey, Mount Mercy University</w:t>
      </w:r>
    </w:p>
    <w:p w14:paraId="4360979D" w14:textId="77777777" w:rsidR="00FE1AFA" w:rsidRDefault="00FE1AFA" w:rsidP="00FE1AFA"/>
    <w:p w14:paraId="6BA53B0C" w14:textId="77777777" w:rsidR="00FE1AFA" w:rsidRDefault="00FE1AFA" w:rsidP="00FE1AFA">
      <w:pPr>
        <w:pBdr>
          <w:top w:val="single" w:sz="4" w:space="1" w:color="auto"/>
          <w:left w:val="single" w:sz="4" w:space="4" w:color="auto"/>
          <w:bottom w:val="single" w:sz="4" w:space="1" w:color="auto"/>
          <w:right w:val="single" w:sz="4" w:space="4" w:color="auto"/>
        </w:pBdr>
        <w:jc w:val="center"/>
      </w:pPr>
      <w:r>
        <w:t>AGENDA CODES</w:t>
      </w:r>
    </w:p>
    <w:p w14:paraId="3CD73378" w14:textId="77777777" w:rsidR="00FE1AFA" w:rsidRDefault="00FE1AFA" w:rsidP="00FE1AFA"/>
    <w:p w14:paraId="26DE6307" w14:textId="77777777" w:rsidR="00FE1AFA" w:rsidRDefault="00FE1AFA" w:rsidP="00FE1AFA">
      <w:r>
        <w:t>PRES</w:t>
      </w:r>
      <w:r>
        <w:tab/>
        <w:t>President</w:t>
      </w:r>
      <w:r>
        <w:tab/>
      </w:r>
      <w:r>
        <w:tab/>
      </w:r>
      <w:r>
        <w:tab/>
      </w:r>
      <w:r>
        <w:tab/>
      </w:r>
      <w:r>
        <w:tab/>
      </w:r>
      <w:r>
        <w:tab/>
        <w:t>BCU</w:t>
      </w:r>
      <w:r>
        <w:tab/>
      </w:r>
      <w:r>
        <w:tab/>
        <w:t>Briar Cliff University</w:t>
      </w:r>
    </w:p>
    <w:p w14:paraId="3C89D49E" w14:textId="77777777" w:rsidR="00FE1AFA" w:rsidRDefault="00FE1AFA" w:rsidP="00FE1AFA">
      <w:r>
        <w:t>VP</w:t>
      </w:r>
      <w:r>
        <w:tab/>
        <w:t>Vice President</w:t>
      </w:r>
      <w:r>
        <w:tab/>
      </w:r>
      <w:r>
        <w:tab/>
      </w:r>
      <w:r>
        <w:tab/>
      </w:r>
      <w:r>
        <w:tab/>
      </w:r>
      <w:r>
        <w:tab/>
      </w:r>
      <w:r>
        <w:tab/>
        <w:t>CU</w:t>
      </w:r>
      <w:r>
        <w:tab/>
      </w:r>
      <w:r>
        <w:tab/>
        <w:t>Clarke University</w:t>
      </w:r>
    </w:p>
    <w:p w14:paraId="0EAE7968" w14:textId="77777777" w:rsidR="00FE1AFA" w:rsidRDefault="00FE1AFA" w:rsidP="00FE1AFA">
      <w:r>
        <w:t>SEC</w:t>
      </w:r>
      <w:r>
        <w:tab/>
        <w:t>Secretary</w:t>
      </w:r>
      <w:r>
        <w:tab/>
      </w:r>
      <w:r>
        <w:tab/>
      </w:r>
      <w:r>
        <w:tab/>
      </w:r>
      <w:r>
        <w:tab/>
      </w:r>
      <w:r>
        <w:tab/>
      </w:r>
      <w:r>
        <w:tab/>
        <w:t>GVU</w:t>
      </w:r>
      <w:r>
        <w:tab/>
      </w:r>
      <w:r>
        <w:tab/>
        <w:t>Grandview University</w:t>
      </w:r>
    </w:p>
    <w:p w14:paraId="5674539C" w14:textId="77777777" w:rsidR="00FE1AFA" w:rsidRDefault="00FE1AFA" w:rsidP="00FE1AFA">
      <w:r>
        <w:t>TRES</w:t>
      </w:r>
      <w:r>
        <w:tab/>
        <w:t>Treasurer</w:t>
      </w:r>
      <w:r>
        <w:tab/>
      </w:r>
      <w:r>
        <w:tab/>
      </w:r>
      <w:r>
        <w:tab/>
      </w:r>
      <w:r>
        <w:tab/>
      </w:r>
      <w:r>
        <w:tab/>
      </w:r>
      <w:r>
        <w:tab/>
        <w:t>LC</w:t>
      </w:r>
      <w:r>
        <w:tab/>
      </w:r>
      <w:r>
        <w:tab/>
        <w:t>Luther College</w:t>
      </w:r>
    </w:p>
    <w:p w14:paraId="47B876CA" w14:textId="77777777" w:rsidR="00FE1AFA" w:rsidRDefault="00FE1AFA" w:rsidP="00FE1AFA">
      <w:r>
        <w:t>MEM</w:t>
      </w:r>
      <w:r>
        <w:tab/>
        <w:t>Membership Director</w:t>
      </w:r>
      <w:r>
        <w:tab/>
      </w:r>
      <w:r>
        <w:tab/>
      </w:r>
      <w:r>
        <w:tab/>
      </w:r>
      <w:r>
        <w:tab/>
      </w:r>
      <w:r>
        <w:tab/>
        <w:t>MCHS</w:t>
      </w:r>
      <w:r>
        <w:tab/>
      </w:r>
      <w:r>
        <w:tab/>
        <w:t>Mercy College of Health Sciences</w:t>
      </w:r>
    </w:p>
    <w:p w14:paraId="0AB20B89" w14:textId="77777777" w:rsidR="00FE1AFA" w:rsidRDefault="00FE1AFA" w:rsidP="00FE1AFA">
      <w:r>
        <w:t>BTN</w:t>
      </w:r>
      <w:r>
        <w:tab/>
        <w:t>Breakthrough to Nursing Director</w:t>
      </w:r>
      <w:r>
        <w:tab/>
      </w:r>
      <w:r>
        <w:tab/>
      </w:r>
      <w:r>
        <w:tab/>
        <w:t>MMU</w:t>
      </w:r>
      <w:r>
        <w:tab/>
      </w:r>
      <w:r>
        <w:tab/>
        <w:t>Mount Mercy University</w:t>
      </w:r>
    </w:p>
    <w:p w14:paraId="6B714CAD" w14:textId="77777777" w:rsidR="00FE1AFA" w:rsidRDefault="00FE1AFA" w:rsidP="00FE1AFA">
      <w:r>
        <w:t>LED</w:t>
      </w:r>
      <w:r>
        <w:tab/>
        <w:t>Legislative and Education Director</w:t>
      </w:r>
      <w:r>
        <w:tab/>
      </w:r>
      <w:r>
        <w:tab/>
      </w:r>
      <w:r>
        <w:tab/>
        <w:t>UD</w:t>
      </w:r>
      <w:r>
        <w:tab/>
      </w:r>
      <w:r>
        <w:tab/>
        <w:t>University of Dubuque</w:t>
      </w:r>
    </w:p>
    <w:p w14:paraId="749774BE" w14:textId="77777777" w:rsidR="00FE1AFA" w:rsidRDefault="00FE1AFA" w:rsidP="00FE1AFA">
      <w:r>
        <w:t>NEC</w:t>
      </w:r>
      <w:r>
        <w:tab/>
        <w:t>Nominations and Elections Committee Chair</w:t>
      </w:r>
      <w:r>
        <w:tab/>
      </w:r>
      <w:r>
        <w:tab/>
        <w:t>UI</w:t>
      </w:r>
      <w:r>
        <w:tab/>
      </w:r>
      <w:r>
        <w:tab/>
        <w:t>University of Iowa</w:t>
      </w:r>
    </w:p>
    <w:p w14:paraId="71668C70" w14:textId="77777777" w:rsidR="00FE1AFA" w:rsidRDefault="00FE1AFA" w:rsidP="00FE1AFA">
      <w:r>
        <w:t>DR</w:t>
      </w:r>
      <w:r>
        <w:tab/>
        <w:t>Disaster Relief Director</w:t>
      </w:r>
    </w:p>
    <w:p w14:paraId="0626A8CA" w14:textId="77777777" w:rsidR="00FE1AFA" w:rsidRDefault="00FE1AFA" w:rsidP="00FE1AFA">
      <w:r>
        <w:t>PR</w:t>
      </w:r>
      <w:r>
        <w:tab/>
        <w:t>Public Relations and Marketing Director</w:t>
      </w:r>
    </w:p>
    <w:p w14:paraId="142609DA" w14:textId="77777777" w:rsidR="00FE1AFA" w:rsidRDefault="00FE1AFA" w:rsidP="00FE1AFA">
      <w:r>
        <w:t>COSP</w:t>
      </w:r>
      <w:r>
        <w:tab/>
        <w:t>Council of School President Chair, Ex-Officio</w:t>
      </w:r>
    </w:p>
    <w:p w14:paraId="1254BA14" w14:textId="77777777" w:rsidR="00FE1AFA" w:rsidRDefault="00FE1AFA" w:rsidP="00FE1AFA">
      <w:pPr>
        <w:sectPr w:rsidR="00FE1AFA" w:rsidSect="00B06D18">
          <w:pgSz w:w="15840" w:h="12240" w:orient="landscape"/>
          <w:pgMar w:top="720" w:right="720" w:bottom="720" w:left="720" w:header="720" w:footer="720" w:gutter="0"/>
          <w:cols w:space="720"/>
          <w:docGrid w:linePitch="360"/>
        </w:sectPr>
      </w:pPr>
      <w:r>
        <w:t>CON</w:t>
      </w:r>
      <w:r>
        <w:tab/>
        <w:t>Consultant</w:t>
      </w:r>
    </w:p>
    <w:p w14:paraId="5773487D" w14:textId="77777777" w:rsidR="00FE1AFA" w:rsidRDefault="00FE1AFA" w:rsidP="00FE1AFA"/>
    <w:p w14:paraId="7CB0B83A" w14:textId="77777777" w:rsidR="00FE1AFA" w:rsidRDefault="00FE1AFA" w:rsidP="00FE1AFA">
      <w:pPr>
        <w:jc w:val="center"/>
      </w:pPr>
      <w:r>
        <w:t>AGENDA</w:t>
      </w:r>
    </w:p>
    <w:p w14:paraId="22987A97" w14:textId="77777777" w:rsidR="00FE1AFA" w:rsidRDefault="00FE1AFA" w:rsidP="00FE1A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61"/>
        <w:gridCol w:w="1401"/>
        <w:gridCol w:w="6660"/>
        <w:gridCol w:w="2460"/>
      </w:tblGrid>
      <w:tr w:rsidR="00FE1AFA" w14:paraId="1068F59A" w14:textId="77777777" w:rsidTr="001B6F6C">
        <w:tc>
          <w:tcPr>
            <w:tcW w:w="1008" w:type="dxa"/>
            <w:shd w:val="clear" w:color="auto" w:fill="auto"/>
          </w:tcPr>
          <w:p w14:paraId="4EA3AD86" w14:textId="77777777" w:rsidR="00FE1AFA" w:rsidRDefault="00FE1AFA" w:rsidP="001B6F6C">
            <w:pPr>
              <w:jc w:val="center"/>
            </w:pPr>
            <w:r>
              <w:t>Topic Number</w:t>
            </w:r>
          </w:p>
        </w:tc>
        <w:tc>
          <w:tcPr>
            <w:tcW w:w="2905" w:type="dxa"/>
            <w:shd w:val="clear" w:color="auto" w:fill="auto"/>
          </w:tcPr>
          <w:p w14:paraId="7844D022" w14:textId="77777777" w:rsidR="00FE1AFA" w:rsidRDefault="00FE1AFA" w:rsidP="001B6F6C">
            <w:pPr>
              <w:jc w:val="center"/>
            </w:pPr>
            <w:r>
              <w:t>Topic/Agenda Item</w:t>
            </w:r>
          </w:p>
        </w:tc>
        <w:tc>
          <w:tcPr>
            <w:tcW w:w="1415" w:type="dxa"/>
            <w:shd w:val="clear" w:color="auto" w:fill="auto"/>
          </w:tcPr>
          <w:p w14:paraId="02F19C1F" w14:textId="77777777" w:rsidR="00FE1AFA" w:rsidRDefault="00FE1AFA" w:rsidP="001B6F6C">
            <w:pPr>
              <w:jc w:val="center"/>
            </w:pPr>
            <w:r>
              <w:t>Speaker</w:t>
            </w:r>
          </w:p>
        </w:tc>
        <w:tc>
          <w:tcPr>
            <w:tcW w:w="6783" w:type="dxa"/>
            <w:shd w:val="clear" w:color="auto" w:fill="auto"/>
          </w:tcPr>
          <w:p w14:paraId="09FEF6CE" w14:textId="77777777" w:rsidR="00FE1AFA" w:rsidRDefault="00FE1AFA" w:rsidP="001B6F6C">
            <w:pPr>
              <w:jc w:val="center"/>
            </w:pPr>
            <w:r>
              <w:t>Discussion/Recommendations</w:t>
            </w:r>
          </w:p>
        </w:tc>
        <w:tc>
          <w:tcPr>
            <w:tcW w:w="2505" w:type="dxa"/>
            <w:shd w:val="clear" w:color="auto" w:fill="auto"/>
          </w:tcPr>
          <w:p w14:paraId="154EF064" w14:textId="77777777" w:rsidR="00FE1AFA" w:rsidRDefault="00FE1AFA" w:rsidP="001B6F6C">
            <w:pPr>
              <w:jc w:val="center"/>
            </w:pPr>
            <w:r>
              <w:t>Decisions / Outcome / Follow Up Action</w:t>
            </w:r>
          </w:p>
        </w:tc>
      </w:tr>
      <w:tr w:rsidR="00FE1AFA" w14:paraId="63521599" w14:textId="77777777" w:rsidTr="001B6F6C">
        <w:tc>
          <w:tcPr>
            <w:tcW w:w="1008" w:type="dxa"/>
            <w:shd w:val="clear" w:color="auto" w:fill="auto"/>
          </w:tcPr>
          <w:p w14:paraId="25A2D1E7" w14:textId="77777777" w:rsidR="00FE1AFA" w:rsidRDefault="00FE1AFA" w:rsidP="001B6F6C">
            <w:r>
              <w:t>1.</w:t>
            </w:r>
          </w:p>
        </w:tc>
        <w:tc>
          <w:tcPr>
            <w:tcW w:w="2905" w:type="dxa"/>
            <w:shd w:val="clear" w:color="auto" w:fill="auto"/>
          </w:tcPr>
          <w:p w14:paraId="725B488B" w14:textId="77777777" w:rsidR="00FE1AFA" w:rsidRDefault="00FE1AFA" w:rsidP="001B6F6C">
            <w:r>
              <w:t>Call to Order / Roll Call</w:t>
            </w:r>
          </w:p>
        </w:tc>
        <w:tc>
          <w:tcPr>
            <w:tcW w:w="1415" w:type="dxa"/>
            <w:shd w:val="clear" w:color="auto" w:fill="auto"/>
          </w:tcPr>
          <w:p w14:paraId="32FAF8D7" w14:textId="77777777" w:rsidR="00FE1AFA" w:rsidRDefault="00FE1AFA" w:rsidP="001B6F6C">
            <w:r>
              <w:t>PRES, SEC</w:t>
            </w:r>
          </w:p>
        </w:tc>
        <w:tc>
          <w:tcPr>
            <w:tcW w:w="6783" w:type="dxa"/>
            <w:shd w:val="clear" w:color="auto" w:fill="auto"/>
          </w:tcPr>
          <w:p w14:paraId="61292765" w14:textId="77777777" w:rsidR="00FE1AFA" w:rsidRPr="00143763" w:rsidRDefault="00FE1AFA" w:rsidP="001B6F6C">
            <w:pPr>
              <w:rPr>
                <w:i/>
                <w:iCs/>
              </w:rPr>
            </w:pPr>
            <w:r>
              <w:rPr>
                <w:i/>
                <w:iCs/>
              </w:rPr>
              <w:t>See the above list.</w:t>
            </w:r>
          </w:p>
        </w:tc>
        <w:tc>
          <w:tcPr>
            <w:tcW w:w="2505" w:type="dxa"/>
            <w:shd w:val="clear" w:color="auto" w:fill="auto"/>
          </w:tcPr>
          <w:p w14:paraId="02D93EFD" w14:textId="77777777" w:rsidR="00FE1AFA" w:rsidRDefault="00FE1AFA" w:rsidP="001B6F6C"/>
        </w:tc>
      </w:tr>
      <w:tr w:rsidR="00FE1AFA" w14:paraId="447693F4" w14:textId="77777777" w:rsidTr="001B6F6C">
        <w:tc>
          <w:tcPr>
            <w:tcW w:w="1008" w:type="dxa"/>
            <w:shd w:val="clear" w:color="auto" w:fill="auto"/>
          </w:tcPr>
          <w:p w14:paraId="5F13766F" w14:textId="77777777" w:rsidR="00FE1AFA" w:rsidRDefault="00FE1AFA" w:rsidP="001B6F6C">
            <w:r>
              <w:t>2.</w:t>
            </w:r>
          </w:p>
        </w:tc>
        <w:tc>
          <w:tcPr>
            <w:tcW w:w="2905" w:type="dxa"/>
            <w:shd w:val="clear" w:color="auto" w:fill="auto"/>
          </w:tcPr>
          <w:p w14:paraId="08B367BB" w14:textId="77777777" w:rsidR="00FE1AFA" w:rsidRDefault="00FE1AFA" w:rsidP="001B6F6C">
            <w:r>
              <w:t>Approval of Meeting Minutes</w:t>
            </w:r>
          </w:p>
        </w:tc>
        <w:tc>
          <w:tcPr>
            <w:tcW w:w="1415" w:type="dxa"/>
            <w:shd w:val="clear" w:color="auto" w:fill="auto"/>
          </w:tcPr>
          <w:p w14:paraId="659F1785" w14:textId="77777777" w:rsidR="00FE1AFA" w:rsidRDefault="00FE1AFA" w:rsidP="001B6F6C">
            <w:r>
              <w:t>PRES</w:t>
            </w:r>
          </w:p>
        </w:tc>
        <w:tc>
          <w:tcPr>
            <w:tcW w:w="6783" w:type="dxa"/>
            <w:shd w:val="clear" w:color="auto" w:fill="auto"/>
          </w:tcPr>
          <w:p w14:paraId="23563810" w14:textId="77777777" w:rsidR="00FE1AFA" w:rsidRDefault="00FE1AFA" w:rsidP="001B6F6C">
            <w:r>
              <w:t>Moved and seconded</w:t>
            </w:r>
          </w:p>
        </w:tc>
        <w:tc>
          <w:tcPr>
            <w:tcW w:w="2505" w:type="dxa"/>
            <w:shd w:val="clear" w:color="auto" w:fill="auto"/>
          </w:tcPr>
          <w:p w14:paraId="3DB1831F" w14:textId="77777777" w:rsidR="00FE1AFA" w:rsidRPr="00037684" w:rsidRDefault="00FE1AFA" w:rsidP="001B6F6C">
            <w:r>
              <w:t>Vote:</w:t>
            </w:r>
            <w:r>
              <w:tab/>
            </w:r>
            <w:r w:rsidRPr="00C13219">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5E0016C6"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4F0CAF08" w14:textId="77777777" w:rsidTr="001B6F6C">
        <w:tc>
          <w:tcPr>
            <w:tcW w:w="1008" w:type="dxa"/>
            <w:shd w:val="clear" w:color="auto" w:fill="auto"/>
          </w:tcPr>
          <w:p w14:paraId="1416D24F" w14:textId="77777777" w:rsidR="00FE1AFA" w:rsidRDefault="00FE1AFA" w:rsidP="001B6F6C">
            <w:r>
              <w:t>3.</w:t>
            </w:r>
          </w:p>
        </w:tc>
        <w:tc>
          <w:tcPr>
            <w:tcW w:w="2905" w:type="dxa"/>
            <w:shd w:val="clear" w:color="auto" w:fill="auto"/>
          </w:tcPr>
          <w:p w14:paraId="4A8ECBEF" w14:textId="77777777" w:rsidR="00FE1AFA" w:rsidRDefault="00FE1AFA" w:rsidP="001B6F6C">
            <w:r>
              <w:t>Approval of Agenda</w:t>
            </w:r>
          </w:p>
        </w:tc>
        <w:tc>
          <w:tcPr>
            <w:tcW w:w="1415" w:type="dxa"/>
            <w:shd w:val="clear" w:color="auto" w:fill="auto"/>
          </w:tcPr>
          <w:p w14:paraId="6332623E" w14:textId="77777777" w:rsidR="00FE1AFA" w:rsidRDefault="00FE1AFA" w:rsidP="001B6F6C">
            <w:r>
              <w:t>PRES</w:t>
            </w:r>
          </w:p>
        </w:tc>
        <w:tc>
          <w:tcPr>
            <w:tcW w:w="6783" w:type="dxa"/>
            <w:shd w:val="clear" w:color="auto" w:fill="auto"/>
          </w:tcPr>
          <w:p w14:paraId="1EEFDD3C" w14:textId="77777777" w:rsidR="00FE1AFA" w:rsidRDefault="00FE1AFA" w:rsidP="001B6F6C">
            <w:r>
              <w:t xml:space="preserve"> Moved and seconded</w:t>
            </w:r>
          </w:p>
        </w:tc>
        <w:tc>
          <w:tcPr>
            <w:tcW w:w="2505" w:type="dxa"/>
            <w:shd w:val="clear" w:color="auto" w:fill="auto"/>
          </w:tcPr>
          <w:p w14:paraId="7307122C" w14:textId="77777777" w:rsidR="00FE1AFA" w:rsidRPr="00037684" w:rsidRDefault="00FE1AFA" w:rsidP="001B6F6C">
            <w:r>
              <w:t>Vote:</w:t>
            </w:r>
            <w:r>
              <w:tab/>
            </w:r>
            <w:r w:rsidRPr="00C13219">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715117D8"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042E7452" w14:textId="77777777" w:rsidTr="001B6F6C">
        <w:tc>
          <w:tcPr>
            <w:tcW w:w="14616" w:type="dxa"/>
            <w:gridSpan w:val="5"/>
            <w:shd w:val="clear" w:color="auto" w:fill="000000"/>
          </w:tcPr>
          <w:p w14:paraId="34A39F99" w14:textId="77777777" w:rsidR="00FE1AFA" w:rsidRDefault="00FE1AFA" w:rsidP="001B6F6C">
            <w:pPr>
              <w:jc w:val="center"/>
            </w:pPr>
            <w:r>
              <w:t>ROUTINE BUSINESS</w:t>
            </w:r>
          </w:p>
        </w:tc>
      </w:tr>
      <w:tr w:rsidR="00FE1AFA" w14:paraId="0A08DF3B" w14:textId="77777777" w:rsidTr="001B6F6C">
        <w:tc>
          <w:tcPr>
            <w:tcW w:w="1008" w:type="dxa"/>
            <w:shd w:val="clear" w:color="auto" w:fill="auto"/>
          </w:tcPr>
          <w:p w14:paraId="05312910" w14:textId="77777777" w:rsidR="00FE1AFA" w:rsidRDefault="00FE1AFA" w:rsidP="001B6F6C">
            <w:r>
              <w:t>4.</w:t>
            </w:r>
          </w:p>
        </w:tc>
        <w:tc>
          <w:tcPr>
            <w:tcW w:w="2905" w:type="dxa"/>
            <w:shd w:val="clear" w:color="auto" w:fill="auto"/>
          </w:tcPr>
          <w:p w14:paraId="4A00F1ED" w14:textId="77777777" w:rsidR="00FE1AFA" w:rsidRDefault="00FE1AFA" w:rsidP="001B6F6C">
            <w:r>
              <w:t>Chair Reports</w:t>
            </w:r>
          </w:p>
        </w:tc>
        <w:tc>
          <w:tcPr>
            <w:tcW w:w="1415" w:type="dxa"/>
            <w:shd w:val="clear" w:color="auto" w:fill="auto"/>
          </w:tcPr>
          <w:p w14:paraId="214DE3E5" w14:textId="77777777" w:rsidR="00FE1AFA" w:rsidRDefault="00FE1AFA" w:rsidP="001B6F6C"/>
        </w:tc>
        <w:tc>
          <w:tcPr>
            <w:tcW w:w="6783" w:type="dxa"/>
            <w:shd w:val="clear" w:color="auto" w:fill="auto"/>
          </w:tcPr>
          <w:p w14:paraId="442C9704" w14:textId="77777777" w:rsidR="00FE1AFA" w:rsidRDefault="00FE1AFA" w:rsidP="001B6F6C"/>
        </w:tc>
        <w:tc>
          <w:tcPr>
            <w:tcW w:w="2505" w:type="dxa"/>
            <w:shd w:val="clear" w:color="auto" w:fill="auto"/>
          </w:tcPr>
          <w:p w14:paraId="7DAA5196" w14:textId="77777777" w:rsidR="00FE1AFA" w:rsidRDefault="00FE1AFA" w:rsidP="001B6F6C"/>
        </w:tc>
      </w:tr>
      <w:tr w:rsidR="00FE1AFA" w14:paraId="1EB59949" w14:textId="77777777" w:rsidTr="001B6F6C">
        <w:tc>
          <w:tcPr>
            <w:tcW w:w="1008" w:type="dxa"/>
            <w:shd w:val="clear" w:color="auto" w:fill="auto"/>
          </w:tcPr>
          <w:p w14:paraId="1168981A" w14:textId="77777777" w:rsidR="00FE1AFA" w:rsidRDefault="00FE1AFA" w:rsidP="001B6F6C">
            <w:r>
              <w:t>4a.</w:t>
            </w:r>
          </w:p>
        </w:tc>
        <w:tc>
          <w:tcPr>
            <w:tcW w:w="2905" w:type="dxa"/>
            <w:shd w:val="clear" w:color="auto" w:fill="auto"/>
          </w:tcPr>
          <w:p w14:paraId="749FE3BA" w14:textId="77777777" w:rsidR="00FE1AFA" w:rsidRDefault="00FE1AFA" w:rsidP="001B6F6C">
            <w:r>
              <w:t>President</w:t>
            </w:r>
          </w:p>
        </w:tc>
        <w:tc>
          <w:tcPr>
            <w:tcW w:w="1415" w:type="dxa"/>
            <w:shd w:val="clear" w:color="auto" w:fill="auto"/>
          </w:tcPr>
          <w:p w14:paraId="34F03EF2" w14:textId="77777777" w:rsidR="00FE1AFA" w:rsidRDefault="00FE1AFA" w:rsidP="001B6F6C">
            <w:r>
              <w:t>PRES</w:t>
            </w:r>
          </w:p>
        </w:tc>
        <w:tc>
          <w:tcPr>
            <w:tcW w:w="6783" w:type="dxa"/>
            <w:shd w:val="clear" w:color="auto" w:fill="auto"/>
          </w:tcPr>
          <w:p w14:paraId="7FABA4CC" w14:textId="77777777" w:rsidR="00FE1AFA" w:rsidRDefault="00FE1AFA" w:rsidP="00FE1AFA">
            <w:pPr>
              <w:numPr>
                <w:ilvl w:val="0"/>
                <w:numId w:val="25"/>
              </w:numPr>
            </w:pPr>
            <w:r>
              <w:t>Attended NSNA, went to a variety of meetings and learned a lot. Focused on technology sessions at NSNA. The NSNA delegate meetings were based around the IANS procedure, go IANS! Kudos to past and current board!</w:t>
            </w:r>
          </w:p>
          <w:p w14:paraId="76DE32F9" w14:textId="77777777" w:rsidR="00FE1AFA" w:rsidRDefault="00FE1AFA" w:rsidP="00FE1AFA">
            <w:pPr>
              <w:numPr>
                <w:ilvl w:val="0"/>
                <w:numId w:val="25"/>
              </w:numPr>
            </w:pPr>
            <w:r>
              <w:t>Attended COSP meeting in March, gave resolution briefing for the state presidents.</w:t>
            </w:r>
          </w:p>
        </w:tc>
        <w:tc>
          <w:tcPr>
            <w:tcW w:w="2505" w:type="dxa"/>
            <w:shd w:val="clear" w:color="auto" w:fill="auto"/>
          </w:tcPr>
          <w:p w14:paraId="455666E1" w14:textId="77777777" w:rsidR="00FE1AFA" w:rsidRDefault="00FE1AFA" w:rsidP="001B6F6C"/>
        </w:tc>
      </w:tr>
      <w:tr w:rsidR="00FE1AFA" w14:paraId="64E4795B" w14:textId="77777777" w:rsidTr="001B6F6C">
        <w:tc>
          <w:tcPr>
            <w:tcW w:w="1008" w:type="dxa"/>
            <w:shd w:val="clear" w:color="auto" w:fill="auto"/>
          </w:tcPr>
          <w:p w14:paraId="37C64D4D" w14:textId="77777777" w:rsidR="00FE1AFA" w:rsidRDefault="00FE1AFA" w:rsidP="001B6F6C">
            <w:r>
              <w:t>4b.</w:t>
            </w:r>
          </w:p>
        </w:tc>
        <w:tc>
          <w:tcPr>
            <w:tcW w:w="2905" w:type="dxa"/>
            <w:shd w:val="clear" w:color="auto" w:fill="auto"/>
          </w:tcPr>
          <w:p w14:paraId="4D905D43" w14:textId="77777777" w:rsidR="00FE1AFA" w:rsidRDefault="00FE1AFA" w:rsidP="001B6F6C">
            <w:r>
              <w:t>Vice President</w:t>
            </w:r>
          </w:p>
        </w:tc>
        <w:tc>
          <w:tcPr>
            <w:tcW w:w="1415" w:type="dxa"/>
            <w:shd w:val="clear" w:color="auto" w:fill="auto"/>
          </w:tcPr>
          <w:p w14:paraId="3656A876" w14:textId="77777777" w:rsidR="00FE1AFA" w:rsidRDefault="00FE1AFA" w:rsidP="001B6F6C">
            <w:r>
              <w:t>VP</w:t>
            </w:r>
          </w:p>
        </w:tc>
        <w:tc>
          <w:tcPr>
            <w:tcW w:w="6783" w:type="dxa"/>
            <w:shd w:val="clear" w:color="auto" w:fill="auto"/>
          </w:tcPr>
          <w:p w14:paraId="35897788" w14:textId="77777777" w:rsidR="00FE1AFA" w:rsidRDefault="00FE1AFA" w:rsidP="00FE1AFA">
            <w:pPr>
              <w:numPr>
                <w:ilvl w:val="0"/>
                <w:numId w:val="26"/>
              </w:numPr>
            </w:pPr>
            <w:r>
              <w:t>Info about convention has been added to the website.</w:t>
            </w:r>
          </w:p>
          <w:p w14:paraId="75BB6CE0" w14:textId="77777777" w:rsidR="00FE1AFA" w:rsidRDefault="00FE1AFA" w:rsidP="00FE1AFA">
            <w:pPr>
              <w:numPr>
                <w:ilvl w:val="0"/>
                <w:numId w:val="26"/>
              </w:numPr>
            </w:pPr>
            <w:r>
              <w:t xml:space="preserve">A few more vendors have reached out about attending IANS including the Air Force. First contract will need some help from consultants. </w:t>
            </w:r>
          </w:p>
          <w:p w14:paraId="324CD0BA" w14:textId="77777777" w:rsidR="00FE1AFA" w:rsidRDefault="00FE1AFA" w:rsidP="00FE1AFA">
            <w:pPr>
              <w:numPr>
                <w:ilvl w:val="0"/>
                <w:numId w:val="26"/>
              </w:numPr>
            </w:pPr>
            <w:r>
              <w:t xml:space="preserve">Working on finding potential speakers, trying to narrow down the best option. </w:t>
            </w:r>
          </w:p>
        </w:tc>
        <w:tc>
          <w:tcPr>
            <w:tcW w:w="2505" w:type="dxa"/>
            <w:shd w:val="clear" w:color="auto" w:fill="auto"/>
          </w:tcPr>
          <w:p w14:paraId="47F03315" w14:textId="77777777" w:rsidR="00FE1AFA" w:rsidRDefault="00FE1AFA" w:rsidP="001B6F6C"/>
        </w:tc>
      </w:tr>
      <w:tr w:rsidR="00FE1AFA" w14:paraId="53753F03" w14:textId="77777777" w:rsidTr="001B6F6C">
        <w:tc>
          <w:tcPr>
            <w:tcW w:w="1008" w:type="dxa"/>
            <w:shd w:val="clear" w:color="auto" w:fill="auto"/>
          </w:tcPr>
          <w:p w14:paraId="2C1071E6" w14:textId="77777777" w:rsidR="00FE1AFA" w:rsidRDefault="00FE1AFA" w:rsidP="001B6F6C">
            <w:r>
              <w:t>4c.</w:t>
            </w:r>
          </w:p>
        </w:tc>
        <w:tc>
          <w:tcPr>
            <w:tcW w:w="2905" w:type="dxa"/>
            <w:shd w:val="clear" w:color="auto" w:fill="auto"/>
          </w:tcPr>
          <w:p w14:paraId="0DEE563B" w14:textId="77777777" w:rsidR="00FE1AFA" w:rsidRDefault="00FE1AFA" w:rsidP="001B6F6C">
            <w:r>
              <w:t>Secretary</w:t>
            </w:r>
          </w:p>
        </w:tc>
        <w:tc>
          <w:tcPr>
            <w:tcW w:w="1415" w:type="dxa"/>
            <w:shd w:val="clear" w:color="auto" w:fill="auto"/>
          </w:tcPr>
          <w:p w14:paraId="0B6EC877" w14:textId="77777777" w:rsidR="00FE1AFA" w:rsidRDefault="00FE1AFA" w:rsidP="001B6F6C">
            <w:r>
              <w:t>SEC</w:t>
            </w:r>
          </w:p>
        </w:tc>
        <w:tc>
          <w:tcPr>
            <w:tcW w:w="6783" w:type="dxa"/>
            <w:shd w:val="clear" w:color="auto" w:fill="auto"/>
          </w:tcPr>
          <w:p w14:paraId="340D2518" w14:textId="77777777" w:rsidR="00FE1AFA" w:rsidRDefault="00FE1AFA" w:rsidP="00FE1AFA">
            <w:pPr>
              <w:numPr>
                <w:ilvl w:val="0"/>
                <w:numId w:val="24"/>
              </w:numPr>
            </w:pPr>
            <w:r>
              <w:t>Registered BOD members for NSNA</w:t>
            </w:r>
          </w:p>
          <w:p w14:paraId="7754D578" w14:textId="77777777" w:rsidR="00FE1AFA" w:rsidRDefault="00FE1AFA" w:rsidP="00FE1AFA">
            <w:pPr>
              <w:numPr>
                <w:ilvl w:val="0"/>
                <w:numId w:val="24"/>
              </w:numPr>
            </w:pPr>
            <w:r>
              <w:t>Attended NSNA and successfully passed a resolution for Mount Mercy’s chapter</w:t>
            </w:r>
          </w:p>
          <w:p w14:paraId="0C8E4EF0" w14:textId="77777777" w:rsidR="00FE1AFA" w:rsidRDefault="00FE1AFA" w:rsidP="00FE1AFA">
            <w:pPr>
              <w:numPr>
                <w:ilvl w:val="0"/>
                <w:numId w:val="24"/>
              </w:numPr>
            </w:pPr>
            <w:r>
              <w:t>Submitted February notes to NSNA</w:t>
            </w:r>
          </w:p>
        </w:tc>
        <w:tc>
          <w:tcPr>
            <w:tcW w:w="2505" w:type="dxa"/>
            <w:shd w:val="clear" w:color="auto" w:fill="auto"/>
          </w:tcPr>
          <w:p w14:paraId="4A7707DB" w14:textId="77777777" w:rsidR="00FE1AFA" w:rsidRDefault="00FE1AFA" w:rsidP="001B6F6C"/>
        </w:tc>
      </w:tr>
      <w:tr w:rsidR="00FE1AFA" w14:paraId="23836655" w14:textId="77777777" w:rsidTr="001B6F6C">
        <w:tc>
          <w:tcPr>
            <w:tcW w:w="1008" w:type="dxa"/>
            <w:shd w:val="clear" w:color="auto" w:fill="auto"/>
          </w:tcPr>
          <w:p w14:paraId="53FF49DA" w14:textId="77777777" w:rsidR="00FE1AFA" w:rsidRDefault="00FE1AFA" w:rsidP="001B6F6C">
            <w:r>
              <w:t>4d.</w:t>
            </w:r>
          </w:p>
        </w:tc>
        <w:tc>
          <w:tcPr>
            <w:tcW w:w="2905" w:type="dxa"/>
            <w:shd w:val="clear" w:color="auto" w:fill="auto"/>
          </w:tcPr>
          <w:p w14:paraId="03C12264" w14:textId="77777777" w:rsidR="00FE1AFA" w:rsidRDefault="00FE1AFA" w:rsidP="001B6F6C">
            <w:r>
              <w:t>Treasurer</w:t>
            </w:r>
          </w:p>
        </w:tc>
        <w:tc>
          <w:tcPr>
            <w:tcW w:w="1415" w:type="dxa"/>
            <w:shd w:val="clear" w:color="auto" w:fill="auto"/>
          </w:tcPr>
          <w:p w14:paraId="235102EA" w14:textId="77777777" w:rsidR="00FE1AFA" w:rsidRDefault="00FE1AFA" w:rsidP="001B6F6C">
            <w:r>
              <w:t>TRES</w:t>
            </w:r>
          </w:p>
        </w:tc>
        <w:tc>
          <w:tcPr>
            <w:tcW w:w="6783" w:type="dxa"/>
            <w:shd w:val="clear" w:color="auto" w:fill="auto"/>
          </w:tcPr>
          <w:p w14:paraId="75E98167" w14:textId="77777777" w:rsidR="00FE1AFA" w:rsidRDefault="00FE1AFA" w:rsidP="00FE1AFA">
            <w:pPr>
              <w:numPr>
                <w:ilvl w:val="0"/>
                <w:numId w:val="27"/>
              </w:numPr>
            </w:pPr>
            <w:r>
              <w:t xml:space="preserve">Attended NSNA, sat through some </w:t>
            </w:r>
            <w:proofErr w:type="gramStart"/>
            <w:r>
              <w:t>resolutions</w:t>
            </w:r>
            <w:proofErr w:type="gramEnd"/>
            <w:r>
              <w:t xml:space="preserve"> hearings.</w:t>
            </w:r>
          </w:p>
          <w:p w14:paraId="1A1647AD" w14:textId="77777777" w:rsidR="00FE1AFA" w:rsidRDefault="00FE1AFA" w:rsidP="00FE1AFA">
            <w:pPr>
              <w:numPr>
                <w:ilvl w:val="0"/>
                <w:numId w:val="27"/>
              </w:numPr>
            </w:pPr>
            <w:r>
              <w:t xml:space="preserve">Has been trying to set up Amazon Smile program. Needs EIN number from tax info to file as a charity on Amazon Smile. </w:t>
            </w:r>
          </w:p>
          <w:p w14:paraId="63C88A0B" w14:textId="77777777" w:rsidR="00FE1AFA" w:rsidRDefault="00FE1AFA" w:rsidP="00FE1AFA">
            <w:pPr>
              <w:numPr>
                <w:ilvl w:val="0"/>
                <w:numId w:val="27"/>
              </w:numPr>
            </w:pPr>
            <w:r>
              <w:t>Continued working on budgeting and spending clauses.</w:t>
            </w:r>
          </w:p>
          <w:p w14:paraId="1F64ABCE" w14:textId="77777777" w:rsidR="00FE1AFA" w:rsidRDefault="00FE1AFA" w:rsidP="00FE1AFA">
            <w:pPr>
              <w:numPr>
                <w:ilvl w:val="0"/>
                <w:numId w:val="27"/>
              </w:numPr>
            </w:pPr>
            <w:r>
              <w:t>Currently at S39,573.87 in checking account</w:t>
            </w:r>
          </w:p>
          <w:p w14:paraId="741FAF36" w14:textId="77777777" w:rsidR="00FE1AFA" w:rsidRDefault="00FE1AFA" w:rsidP="00FE1AFA">
            <w:pPr>
              <w:numPr>
                <w:ilvl w:val="0"/>
                <w:numId w:val="27"/>
              </w:numPr>
            </w:pPr>
            <w:r>
              <w:t>One deposit and one withdrawal in checking</w:t>
            </w:r>
          </w:p>
          <w:p w14:paraId="7E919F5A" w14:textId="77777777" w:rsidR="00FE1AFA" w:rsidRDefault="00FE1AFA" w:rsidP="00FE1AFA">
            <w:pPr>
              <w:numPr>
                <w:ilvl w:val="0"/>
                <w:numId w:val="27"/>
              </w:numPr>
            </w:pPr>
            <w:r>
              <w:t>Savings currently $13,537.34</w:t>
            </w:r>
          </w:p>
        </w:tc>
        <w:tc>
          <w:tcPr>
            <w:tcW w:w="2505" w:type="dxa"/>
            <w:shd w:val="clear" w:color="auto" w:fill="auto"/>
          </w:tcPr>
          <w:p w14:paraId="339B3FE6" w14:textId="77777777" w:rsidR="00FE1AFA" w:rsidRPr="00037684" w:rsidRDefault="00FE1AFA" w:rsidP="001B6F6C">
            <w:r>
              <w:t>Vote:</w:t>
            </w:r>
            <w:r>
              <w:tab/>
            </w:r>
            <w:r>
              <w:rPr>
                <w:rFonts w:ascii="MS Gothic" w:eastAsia="MS Gothic" w:hAnsi="MS Gothic" w:hint="eastAsia"/>
              </w:rPr>
              <w:t xml:space="preserve">☐ </w:t>
            </w:r>
            <w:r>
              <w:rPr>
                <w:rFonts w:eastAsia="MS Gothic"/>
              </w:rPr>
              <w:t>Approve</w:t>
            </w:r>
          </w:p>
          <w:p w14:paraId="65EF2C4D"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r w:rsidR="00FE1AFA" w14:paraId="0092A454" w14:textId="77777777" w:rsidTr="001B6F6C">
        <w:tc>
          <w:tcPr>
            <w:tcW w:w="1008" w:type="dxa"/>
            <w:shd w:val="clear" w:color="auto" w:fill="auto"/>
          </w:tcPr>
          <w:p w14:paraId="02F994FD" w14:textId="77777777" w:rsidR="00FE1AFA" w:rsidRDefault="00FE1AFA" w:rsidP="001B6F6C">
            <w:r>
              <w:lastRenderedPageBreak/>
              <w:t>4e.</w:t>
            </w:r>
          </w:p>
        </w:tc>
        <w:tc>
          <w:tcPr>
            <w:tcW w:w="2905" w:type="dxa"/>
            <w:shd w:val="clear" w:color="auto" w:fill="auto"/>
          </w:tcPr>
          <w:p w14:paraId="3BD553AD" w14:textId="77777777" w:rsidR="00FE1AFA" w:rsidRDefault="00FE1AFA" w:rsidP="001B6F6C">
            <w:r>
              <w:t>Membership</w:t>
            </w:r>
          </w:p>
        </w:tc>
        <w:tc>
          <w:tcPr>
            <w:tcW w:w="1415" w:type="dxa"/>
            <w:shd w:val="clear" w:color="auto" w:fill="auto"/>
          </w:tcPr>
          <w:p w14:paraId="01F7DC4F" w14:textId="77777777" w:rsidR="00FE1AFA" w:rsidRDefault="00FE1AFA" w:rsidP="001B6F6C">
            <w:r>
              <w:t>MEM</w:t>
            </w:r>
          </w:p>
        </w:tc>
        <w:tc>
          <w:tcPr>
            <w:tcW w:w="6783" w:type="dxa"/>
            <w:shd w:val="clear" w:color="auto" w:fill="auto"/>
          </w:tcPr>
          <w:p w14:paraId="1CCB7F9E" w14:textId="77777777" w:rsidR="00FE1AFA" w:rsidRDefault="00FE1AFA" w:rsidP="00FE1AFA">
            <w:pPr>
              <w:numPr>
                <w:ilvl w:val="0"/>
                <w:numId w:val="28"/>
              </w:numPr>
            </w:pPr>
            <w:r>
              <w:t>Total membership 1,237. Once fall convention rolls around, she’ll send email encouraging membership!</w:t>
            </w:r>
          </w:p>
          <w:p w14:paraId="45EB9DBA" w14:textId="77777777" w:rsidR="00FE1AFA" w:rsidRDefault="00FE1AFA" w:rsidP="00FE1AFA">
            <w:pPr>
              <w:numPr>
                <w:ilvl w:val="0"/>
                <w:numId w:val="28"/>
              </w:numPr>
            </w:pPr>
            <w:r>
              <w:t xml:space="preserve">Attended NSNA, including a session on encouraging membership. Session focused on recruiting members within school chapters rather than state chapters, but still relevant information. </w:t>
            </w:r>
          </w:p>
        </w:tc>
        <w:tc>
          <w:tcPr>
            <w:tcW w:w="2505" w:type="dxa"/>
            <w:shd w:val="clear" w:color="auto" w:fill="auto"/>
          </w:tcPr>
          <w:p w14:paraId="7B0EC46E" w14:textId="77777777" w:rsidR="00FE1AFA" w:rsidRDefault="00FE1AFA" w:rsidP="001B6F6C"/>
        </w:tc>
      </w:tr>
      <w:tr w:rsidR="00FE1AFA" w14:paraId="50583DD5" w14:textId="77777777" w:rsidTr="001B6F6C">
        <w:tc>
          <w:tcPr>
            <w:tcW w:w="1008" w:type="dxa"/>
            <w:shd w:val="clear" w:color="auto" w:fill="auto"/>
          </w:tcPr>
          <w:p w14:paraId="14B6E171" w14:textId="77777777" w:rsidR="00FE1AFA" w:rsidRDefault="00FE1AFA" w:rsidP="001B6F6C">
            <w:r>
              <w:t>4f.</w:t>
            </w:r>
          </w:p>
        </w:tc>
        <w:tc>
          <w:tcPr>
            <w:tcW w:w="2905" w:type="dxa"/>
            <w:shd w:val="clear" w:color="auto" w:fill="auto"/>
          </w:tcPr>
          <w:p w14:paraId="46F364FF" w14:textId="77777777" w:rsidR="00FE1AFA" w:rsidRDefault="00FE1AFA" w:rsidP="001B6F6C">
            <w:r>
              <w:t>Breakthrough to Nursing</w:t>
            </w:r>
          </w:p>
        </w:tc>
        <w:tc>
          <w:tcPr>
            <w:tcW w:w="1415" w:type="dxa"/>
            <w:shd w:val="clear" w:color="auto" w:fill="auto"/>
          </w:tcPr>
          <w:p w14:paraId="027671C8" w14:textId="77777777" w:rsidR="00FE1AFA" w:rsidRDefault="00FE1AFA" w:rsidP="001B6F6C">
            <w:r>
              <w:t>BTN</w:t>
            </w:r>
          </w:p>
        </w:tc>
        <w:tc>
          <w:tcPr>
            <w:tcW w:w="6783" w:type="dxa"/>
            <w:shd w:val="clear" w:color="auto" w:fill="auto"/>
          </w:tcPr>
          <w:p w14:paraId="14F7A714" w14:textId="77777777" w:rsidR="00FE1AFA" w:rsidRDefault="00FE1AFA" w:rsidP="00FE1AFA">
            <w:pPr>
              <w:numPr>
                <w:ilvl w:val="0"/>
                <w:numId w:val="29"/>
              </w:numPr>
            </w:pPr>
            <w:r>
              <w:t>Working on Space program, mentorship with new grads. Hopefully the program will launch at the University of Iowa in the fall or next spring.</w:t>
            </w:r>
          </w:p>
          <w:p w14:paraId="7BD15E31" w14:textId="77777777" w:rsidR="00FE1AFA" w:rsidRDefault="00FE1AFA" w:rsidP="00FE1AFA">
            <w:pPr>
              <w:numPr>
                <w:ilvl w:val="0"/>
                <w:numId w:val="29"/>
              </w:numPr>
            </w:pPr>
            <w:r>
              <w:t>Served on a University of Iowa recruitment panel</w:t>
            </w:r>
          </w:p>
          <w:p w14:paraId="2A1769ED" w14:textId="77777777" w:rsidR="00FE1AFA" w:rsidRDefault="00FE1AFA" w:rsidP="00FE1AFA">
            <w:pPr>
              <w:numPr>
                <w:ilvl w:val="0"/>
                <w:numId w:val="29"/>
              </w:numPr>
            </w:pPr>
            <w:r>
              <w:t xml:space="preserve">Keeping in touch with the team for diversity, equity, and inclusion and getting more information on cultural competency. </w:t>
            </w:r>
          </w:p>
        </w:tc>
        <w:tc>
          <w:tcPr>
            <w:tcW w:w="2505" w:type="dxa"/>
            <w:shd w:val="clear" w:color="auto" w:fill="auto"/>
          </w:tcPr>
          <w:p w14:paraId="5F4760C5" w14:textId="77777777" w:rsidR="00FE1AFA" w:rsidRDefault="00FE1AFA" w:rsidP="001B6F6C"/>
        </w:tc>
      </w:tr>
      <w:tr w:rsidR="00FE1AFA" w14:paraId="6075498D" w14:textId="77777777" w:rsidTr="001B6F6C">
        <w:tc>
          <w:tcPr>
            <w:tcW w:w="1008" w:type="dxa"/>
            <w:shd w:val="clear" w:color="auto" w:fill="auto"/>
          </w:tcPr>
          <w:p w14:paraId="6448ED2B" w14:textId="77777777" w:rsidR="00FE1AFA" w:rsidRDefault="00FE1AFA" w:rsidP="001B6F6C">
            <w:r>
              <w:t>4g.</w:t>
            </w:r>
          </w:p>
        </w:tc>
        <w:tc>
          <w:tcPr>
            <w:tcW w:w="2905" w:type="dxa"/>
            <w:shd w:val="clear" w:color="auto" w:fill="auto"/>
          </w:tcPr>
          <w:p w14:paraId="5CBF6DD3" w14:textId="77777777" w:rsidR="00FE1AFA" w:rsidRDefault="00FE1AFA" w:rsidP="001B6F6C">
            <w:r>
              <w:t>Legislative and Education</w:t>
            </w:r>
          </w:p>
        </w:tc>
        <w:tc>
          <w:tcPr>
            <w:tcW w:w="1415" w:type="dxa"/>
            <w:shd w:val="clear" w:color="auto" w:fill="auto"/>
          </w:tcPr>
          <w:p w14:paraId="36E52460" w14:textId="77777777" w:rsidR="00FE1AFA" w:rsidRDefault="00FE1AFA" w:rsidP="001B6F6C">
            <w:r>
              <w:t>LED</w:t>
            </w:r>
          </w:p>
        </w:tc>
        <w:tc>
          <w:tcPr>
            <w:tcW w:w="6783" w:type="dxa"/>
            <w:shd w:val="clear" w:color="auto" w:fill="auto"/>
          </w:tcPr>
          <w:p w14:paraId="0FB13FDC" w14:textId="77777777" w:rsidR="00FE1AFA" w:rsidRDefault="00FE1AFA" w:rsidP="00FE1AFA">
            <w:pPr>
              <w:numPr>
                <w:ilvl w:val="0"/>
                <w:numId w:val="29"/>
              </w:numPr>
            </w:pPr>
            <w:r>
              <w:t>Attended NSNA</w:t>
            </w:r>
          </w:p>
          <w:p w14:paraId="1DEB8B41" w14:textId="77777777" w:rsidR="00FE1AFA" w:rsidRDefault="00FE1AFA" w:rsidP="00FE1AFA">
            <w:pPr>
              <w:numPr>
                <w:ilvl w:val="0"/>
                <w:numId w:val="29"/>
              </w:numPr>
            </w:pPr>
            <w:r>
              <w:t xml:space="preserve">Will meet with Marshall later this week to discuss resolutions for IANS. </w:t>
            </w:r>
          </w:p>
        </w:tc>
        <w:tc>
          <w:tcPr>
            <w:tcW w:w="2505" w:type="dxa"/>
            <w:shd w:val="clear" w:color="auto" w:fill="auto"/>
          </w:tcPr>
          <w:p w14:paraId="7049F628" w14:textId="77777777" w:rsidR="00FE1AFA" w:rsidRDefault="00FE1AFA" w:rsidP="001B6F6C"/>
        </w:tc>
      </w:tr>
      <w:tr w:rsidR="00FE1AFA" w14:paraId="6096A0AB" w14:textId="77777777" w:rsidTr="001B6F6C">
        <w:tc>
          <w:tcPr>
            <w:tcW w:w="1008" w:type="dxa"/>
            <w:shd w:val="clear" w:color="auto" w:fill="auto"/>
          </w:tcPr>
          <w:p w14:paraId="0E938B28" w14:textId="77777777" w:rsidR="00FE1AFA" w:rsidRDefault="00FE1AFA" w:rsidP="001B6F6C">
            <w:r>
              <w:t>4h.</w:t>
            </w:r>
          </w:p>
        </w:tc>
        <w:tc>
          <w:tcPr>
            <w:tcW w:w="2905" w:type="dxa"/>
            <w:shd w:val="clear" w:color="auto" w:fill="auto"/>
          </w:tcPr>
          <w:p w14:paraId="4D4E2458" w14:textId="77777777" w:rsidR="00FE1AFA" w:rsidRDefault="00FE1AFA" w:rsidP="001B6F6C">
            <w:r>
              <w:t>Nominations and Elections</w:t>
            </w:r>
          </w:p>
        </w:tc>
        <w:tc>
          <w:tcPr>
            <w:tcW w:w="1415" w:type="dxa"/>
            <w:shd w:val="clear" w:color="auto" w:fill="auto"/>
          </w:tcPr>
          <w:p w14:paraId="49D52141" w14:textId="77777777" w:rsidR="00FE1AFA" w:rsidRDefault="00FE1AFA" w:rsidP="001B6F6C">
            <w:r>
              <w:t>NEC</w:t>
            </w:r>
          </w:p>
        </w:tc>
        <w:tc>
          <w:tcPr>
            <w:tcW w:w="6783" w:type="dxa"/>
            <w:shd w:val="clear" w:color="auto" w:fill="auto"/>
          </w:tcPr>
          <w:p w14:paraId="106999ED" w14:textId="77777777" w:rsidR="00FE1AFA" w:rsidRDefault="00FE1AFA" w:rsidP="00FE1AFA">
            <w:pPr>
              <w:numPr>
                <w:ilvl w:val="0"/>
                <w:numId w:val="29"/>
              </w:numPr>
            </w:pPr>
            <w:r>
              <w:t>Learning her role soon, met with Sam and will meet with Marshall.</w:t>
            </w:r>
          </w:p>
          <w:p w14:paraId="3E42CE5F" w14:textId="77777777" w:rsidR="00FE1AFA" w:rsidRDefault="00FE1AFA" w:rsidP="00FE1AFA">
            <w:pPr>
              <w:numPr>
                <w:ilvl w:val="0"/>
                <w:numId w:val="29"/>
              </w:numPr>
            </w:pPr>
            <w:r>
              <w:t xml:space="preserve">Attended NSNA and observed election process. </w:t>
            </w:r>
          </w:p>
        </w:tc>
        <w:tc>
          <w:tcPr>
            <w:tcW w:w="2505" w:type="dxa"/>
            <w:shd w:val="clear" w:color="auto" w:fill="auto"/>
          </w:tcPr>
          <w:p w14:paraId="23F3F1F9" w14:textId="77777777" w:rsidR="00FE1AFA" w:rsidRDefault="00FE1AFA" w:rsidP="001B6F6C"/>
        </w:tc>
      </w:tr>
      <w:tr w:rsidR="00FE1AFA" w14:paraId="0E5FABF1" w14:textId="77777777" w:rsidTr="001B6F6C">
        <w:tc>
          <w:tcPr>
            <w:tcW w:w="1008" w:type="dxa"/>
            <w:shd w:val="clear" w:color="auto" w:fill="auto"/>
          </w:tcPr>
          <w:p w14:paraId="0D9E9757" w14:textId="77777777" w:rsidR="00FE1AFA" w:rsidRDefault="00FE1AFA" w:rsidP="001B6F6C">
            <w:r>
              <w:t>4i.</w:t>
            </w:r>
          </w:p>
        </w:tc>
        <w:tc>
          <w:tcPr>
            <w:tcW w:w="2905" w:type="dxa"/>
            <w:shd w:val="clear" w:color="auto" w:fill="auto"/>
          </w:tcPr>
          <w:p w14:paraId="1820A891" w14:textId="77777777" w:rsidR="00FE1AFA" w:rsidRDefault="00FE1AFA" w:rsidP="001B6F6C">
            <w:r>
              <w:t>Disaster Relief</w:t>
            </w:r>
          </w:p>
        </w:tc>
        <w:tc>
          <w:tcPr>
            <w:tcW w:w="1415" w:type="dxa"/>
            <w:shd w:val="clear" w:color="auto" w:fill="auto"/>
          </w:tcPr>
          <w:p w14:paraId="37EF92DA" w14:textId="77777777" w:rsidR="00FE1AFA" w:rsidRDefault="00FE1AFA" w:rsidP="001B6F6C">
            <w:r>
              <w:t>DR</w:t>
            </w:r>
          </w:p>
        </w:tc>
        <w:tc>
          <w:tcPr>
            <w:tcW w:w="6783" w:type="dxa"/>
            <w:shd w:val="clear" w:color="auto" w:fill="auto"/>
          </w:tcPr>
          <w:p w14:paraId="7CE1764E" w14:textId="77777777" w:rsidR="00FE1AFA" w:rsidRDefault="00FE1AFA" w:rsidP="00FE1AFA">
            <w:pPr>
              <w:numPr>
                <w:ilvl w:val="0"/>
                <w:numId w:val="29"/>
              </w:numPr>
            </w:pPr>
            <w:r>
              <w:t>Waiting to hear back from schools, will likely send out a follow up email.</w:t>
            </w:r>
          </w:p>
          <w:p w14:paraId="7084889E" w14:textId="77777777" w:rsidR="00FE1AFA" w:rsidRDefault="00FE1AFA" w:rsidP="00FE1AFA">
            <w:pPr>
              <w:numPr>
                <w:ilvl w:val="0"/>
                <w:numId w:val="29"/>
              </w:numPr>
            </w:pPr>
            <w:r>
              <w:t>Attended some NSNA sessions.</w:t>
            </w:r>
          </w:p>
        </w:tc>
        <w:tc>
          <w:tcPr>
            <w:tcW w:w="2505" w:type="dxa"/>
            <w:shd w:val="clear" w:color="auto" w:fill="auto"/>
          </w:tcPr>
          <w:p w14:paraId="277A0006" w14:textId="77777777" w:rsidR="00FE1AFA" w:rsidRDefault="00FE1AFA" w:rsidP="001B6F6C"/>
        </w:tc>
      </w:tr>
      <w:tr w:rsidR="00FE1AFA" w14:paraId="0F58C7B8" w14:textId="77777777" w:rsidTr="001B6F6C">
        <w:tc>
          <w:tcPr>
            <w:tcW w:w="1008" w:type="dxa"/>
            <w:shd w:val="clear" w:color="auto" w:fill="auto"/>
          </w:tcPr>
          <w:p w14:paraId="0753F427" w14:textId="77777777" w:rsidR="00FE1AFA" w:rsidRDefault="00FE1AFA" w:rsidP="001B6F6C">
            <w:r>
              <w:t>4j.</w:t>
            </w:r>
          </w:p>
        </w:tc>
        <w:tc>
          <w:tcPr>
            <w:tcW w:w="2905" w:type="dxa"/>
            <w:shd w:val="clear" w:color="auto" w:fill="auto"/>
          </w:tcPr>
          <w:p w14:paraId="3ACA271A" w14:textId="77777777" w:rsidR="00FE1AFA" w:rsidRDefault="00FE1AFA" w:rsidP="001B6F6C">
            <w:r>
              <w:t>Public Relations</w:t>
            </w:r>
          </w:p>
        </w:tc>
        <w:tc>
          <w:tcPr>
            <w:tcW w:w="1415" w:type="dxa"/>
            <w:shd w:val="clear" w:color="auto" w:fill="auto"/>
          </w:tcPr>
          <w:p w14:paraId="784AED5A" w14:textId="77777777" w:rsidR="00FE1AFA" w:rsidRDefault="00FE1AFA" w:rsidP="001B6F6C">
            <w:r>
              <w:t>PR</w:t>
            </w:r>
          </w:p>
        </w:tc>
        <w:tc>
          <w:tcPr>
            <w:tcW w:w="6783" w:type="dxa"/>
            <w:shd w:val="clear" w:color="auto" w:fill="auto"/>
          </w:tcPr>
          <w:p w14:paraId="6D809EE3" w14:textId="77777777" w:rsidR="00FE1AFA" w:rsidRDefault="00FE1AFA" w:rsidP="00FE1AFA">
            <w:pPr>
              <w:numPr>
                <w:ilvl w:val="0"/>
                <w:numId w:val="29"/>
              </w:numPr>
            </w:pPr>
            <w:r>
              <w:t>Sami’s name and bio have been added to the website</w:t>
            </w:r>
          </w:p>
          <w:p w14:paraId="7A5C5AC7" w14:textId="77777777" w:rsidR="00FE1AFA" w:rsidRDefault="00FE1AFA" w:rsidP="00FE1AFA">
            <w:pPr>
              <w:numPr>
                <w:ilvl w:val="0"/>
                <w:numId w:val="29"/>
              </w:numPr>
            </w:pPr>
            <w:r>
              <w:t xml:space="preserve">Name badges have been mailed out; BOD members should be receiving them soon. </w:t>
            </w:r>
          </w:p>
          <w:p w14:paraId="44138F49" w14:textId="77777777" w:rsidR="00FE1AFA" w:rsidRDefault="00FE1AFA" w:rsidP="00FE1AFA">
            <w:pPr>
              <w:numPr>
                <w:ilvl w:val="0"/>
                <w:numId w:val="29"/>
              </w:numPr>
            </w:pPr>
            <w:r>
              <w:t>Will update Outlook emails on website</w:t>
            </w:r>
          </w:p>
        </w:tc>
        <w:tc>
          <w:tcPr>
            <w:tcW w:w="2505" w:type="dxa"/>
            <w:shd w:val="clear" w:color="auto" w:fill="auto"/>
          </w:tcPr>
          <w:p w14:paraId="3D6CBB43" w14:textId="77777777" w:rsidR="00FE1AFA" w:rsidRDefault="00FE1AFA" w:rsidP="001B6F6C"/>
        </w:tc>
      </w:tr>
      <w:tr w:rsidR="00FE1AFA" w14:paraId="2EFD8D66" w14:textId="77777777" w:rsidTr="001B6F6C">
        <w:tc>
          <w:tcPr>
            <w:tcW w:w="1008" w:type="dxa"/>
            <w:shd w:val="clear" w:color="auto" w:fill="auto"/>
          </w:tcPr>
          <w:p w14:paraId="5BF2912B" w14:textId="77777777" w:rsidR="00FE1AFA" w:rsidRDefault="00FE1AFA" w:rsidP="001B6F6C">
            <w:r>
              <w:t>4k.</w:t>
            </w:r>
          </w:p>
        </w:tc>
        <w:tc>
          <w:tcPr>
            <w:tcW w:w="2905" w:type="dxa"/>
            <w:shd w:val="clear" w:color="auto" w:fill="auto"/>
          </w:tcPr>
          <w:p w14:paraId="03B808B9" w14:textId="77777777" w:rsidR="00FE1AFA" w:rsidRDefault="00FE1AFA" w:rsidP="001B6F6C">
            <w:r>
              <w:t>COSP</w:t>
            </w:r>
          </w:p>
        </w:tc>
        <w:tc>
          <w:tcPr>
            <w:tcW w:w="1415" w:type="dxa"/>
            <w:shd w:val="clear" w:color="auto" w:fill="auto"/>
          </w:tcPr>
          <w:p w14:paraId="46335C7A" w14:textId="77777777" w:rsidR="00FE1AFA" w:rsidRDefault="00FE1AFA" w:rsidP="001B6F6C">
            <w:r>
              <w:t>COSP</w:t>
            </w:r>
          </w:p>
        </w:tc>
        <w:tc>
          <w:tcPr>
            <w:tcW w:w="6783" w:type="dxa"/>
            <w:shd w:val="clear" w:color="auto" w:fill="auto"/>
          </w:tcPr>
          <w:p w14:paraId="3B6F81CC" w14:textId="77777777" w:rsidR="00FE1AFA" w:rsidRDefault="00FE1AFA" w:rsidP="00FE1AFA">
            <w:pPr>
              <w:numPr>
                <w:ilvl w:val="0"/>
                <w:numId w:val="29"/>
              </w:numPr>
            </w:pPr>
            <w:r>
              <w:t xml:space="preserve">Met </w:t>
            </w:r>
            <w:proofErr w:type="spellStart"/>
            <w:r>
              <w:t>wit</w:t>
            </w:r>
            <w:proofErr w:type="spellEnd"/>
            <w:r>
              <w:t xml:space="preserve"> Sami earlier this month, discussing how to encourage people to run, potentially going to utilize social media to encourage people to run for IANS.</w:t>
            </w:r>
          </w:p>
          <w:p w14:paraId="3FD341E8" w14:textId="77777777" w:rsidR="00FE1AFA" w:rsidRDefault="00FE1AFA" w:rsidP="00FE1AFA">
            <w:pPr>
              <w:numPr>
                <w:ilvl w:val="0"/>
                <w:numId w:val="29"/>
              </w:numPr>
            </w:pPr>
            <w:r>
              <w:t>Met with president of Luther College</w:t>
            </w:r>
          </w:p>
          <w:p w14:paraId="2694301C" w14:textId="77777777" w:rsidR="00FE1AFA" w:rsidRDefault="00FE1AFA" w:rsidP="00FE1AFA">
            <w:pPr>
              <w:numPr>
                <w:ilvl w:val="0"/>
                <w:numId w:val="29"/>
              </w:numPr>
            </w:pPr>
            <w:r>
              <w:t>Got info about St. Ambrose chapter</w:t>
            </w:r>
          </w:p>
          <w:p w14:paraId="1E0658F2" w14:textId="77777777" w:rsidR="00FE1AFA" w:rsidRDefault="00FE1AFA" w:rsidP="00FE1AFA">
            <w:pPr>
              <w:numPr>
                <w:ilvl w:val="0"/>
                <w:numId w:val="29"/>
              </w:numPr>
            </w:pPr>
            <w:r>
              <w:t>Attended NSNA</w:t>
            </w:r>
          </w:p>
        </w:tc>
        <w:tc>
          <w:tcPr>
            <w:tcW w:w="2505" w:type="dxa"/>
            <w:shd w:val="clear" w:color="auto" w:fill="auto"/>
          </w:tcPr>
          <w:p w14:paraId="748F0D49" w14:textId="77777777" w:rsidR="00FE1AFA" w:rsidRDefault="00FE1AFA" w:rsidP="001B6F6C">
            <w:r>
              <w:tab/>
            </w:r>
          </w:p>
        </w:tc>
      </w:tr>
      <w:tr w:rsidR="00FE1AFA" w14:paraId="6FA4DDB9" w14:textId="77777777" w:rsidTr="001B6F6C">
        <w:tc>
          <w:tcPr>
            <w:tcW w:w="1008" w:type="dxa"/>
            <w:shd w:val="clear" w:color="auto" w:fill="auto"/>
          </w:tcPr>
          <w:p w14:paraId="502660D7" w14:textId="77777777" w:rsidR="00FE1AFA" w:rsidRDefault="00FE1AFA" w:rsidP="001B6F6C">
            <w:r>
              <w:t>4l.</w:t>
            </w:r>
          </w:p>
        </w:tc>
        <w:tc>
          <w:tcPr>
            <w:tcW w:w="2905" w:type="dxa"/>
            <w:shd w:val="clear" w:color="auto" w:fill="auto"/>
          </w:tcPr>
          <w:p w14:paraId="6B5DE953" w14:textId="77777777" w:rsidR="00FE1AFA" w:rsidRDefault="00FE1AFA" w:rsidP="001B6F6C">
            <w:r>
              <w:t>Consultants</w:t>
            </w:r>
          </w:p>
        </w:tc>
        <w:tc>
          <w:tcPr>
            <w:tcW w:w="1415" w:type="dxa"/>
            <w:shd w:val="clear" w:color="auto" w:fill="auto"/>
          </w:tcPr>
          <w:p w14:paraId="0CCD1176" w14:textId="77777777" w:rsidR="00FE1AFA" w:rsidRDefault="00FE1AFA" w:rsidP="001B6F6C">
            <w:r>
              <w:t>CON</w:t>
            </w:r>
          </w:p>
        </w:tc>
        <w:tc>
          <w:tcPr>
            <w:tcW w:w="6783" w:type="dxa"/>
            <w:shd w:val="clear" w:color="auto" w:fill="auto"/>
          </w:tcPr>
          <w:p w14:paraId="32239C88" w14:textId="77777777" w:rsidR="00FE1AFA" w:rsidRDefault="00FE1AFA" w:rsidP="001B6F6C">
            <w:pPr>
              <w:ind w:left="720"/>
            </w:pPr>
          </w:p>
        </w:tc>
        <w:tc>
          <w:tcPr>
            <w:tcW w:w="2505" w:type="dxa"/>
            <w:shd w:val="clear" w:color="auto" w:fill="auto"/>
          </w:tcPr>
          <w:p w14:paraId="1B38DDE2" w14:textId="77777777" w:rsidR="00FE1AFA" w:rsidRDefault="00FE1AFA" w:rsidP="001B6F6C"/>
        </w:tc>
      </w:tr>
      <w:tr w:rsidR="00FE1AFA" w14:paraId="439CCE7C" w14:textId="77777777" w:rsidTr="001B6F6C">
        <w:tc>
          <w:tcPr>
            <w:tcW w:w="14616" w:type="dxa"/>
            <w:gridSpan w:val="5"/>
            <w:shd w:val="clear" w:color="auto" w:fill="000000"/>
          </w:tcPr>
          <w:p w14:paraId="22DAEC02" w14:textId="77777777" w:rsidR="00FE1AFA" w:rsidRDefault="00FE1AFA" w:rsidP="001B6F6C">
            <w:pPr>
              <w:jc w:val="center"/>
            </w:pPr>
            <w:r>
              <w:t>NEW BUSINESS</w:t>
            </w:r>
          </w:p>
        </w:tc>
      </w:tr>
      <w:tr w:rsidR="00FE1AFA" w14:paraId="16DE0518" w14:textId="77777777" w:rsidTr="001B6F6C">
        <w:tc>
          <w:tcPr>
            <w:tcW w:w="1008" w:type="dxa"/>
            <w:shd w:val="clear" w:color="auto" w:fill="auto"/>
          </w:tcPr>
          <w:p w14:paraId="71AA4901" w14:textId="77777777" w:rsidR="00FE1AFA" w:rsidRDefault="00FE1AFA" w:rsidP="001B6F6C">
            <w:r>
              <w:t>5.</w:t>
            </w:r>
          </w:p>
        </w:tc>
        <w:tc>
          <w:tcPr>
            <w:tcW w:w="2905" w:type="dxa"/>
            <w:shd w:val="clear" w:color="auto" w:fill="auto"/>
          </w:tcPr>
          <w:p w14:paraId="2CBFA306" w14:textId="77777777" w:rsidR="00FE1AFA" w:rsidRDefault="00FE1AFA" w:rsidP="001B6F6C">
            <w:r>
              <w:t>NSNA Discussion</w:t>
            </w:r>
          </w:p>
        </w:tc>
        <w:tc>
          <w:tcPr>
            <w:tcW w:w="1415" w:type="dxa"/>
            <w:shd w:val="clear" w:color="auto" w:fill="auto"/>
          </w:tcPr>
          <w:p w14:paraId="4EDDFA2A" w14:textId="77777777" w:rsidR="00FE1AFA" w:rsidRDefault="00FE1AFA" w:rsidP="001B6F6C">
            <w:r>
              <w:t>PRES</w:t>
            </w:r>
          </w:p>
        </w:tc>
        <w:tc>
          <w:tcPr>
            <w:tcW w:w="6783" w:type="dxa"/>
            <w:shd w:val="clear" w:color="auto" w:fill="auto"/>
          </w:tcPr>
          <w:p w14:paraId="34D3070F" w14:textId="77777777" w:rsidR="00FE1AFA" w:rsidRDefault="00FE1AFA" w:rsidP="00FE1AFA">
            <w:pPr>
              <w:numPr>
                <w:ilvl w:val="0"/>
                <w:numId w:val="30"/>
              </w:numPr>
            </w:pPr>
            <w:r>
              <w:t>Sam: enjoyed inspirational speakers and the theme of the convention</w:t>
            </w:r>
          </w:p>
          <w:p w14:paraId="1EC29036" w14:textId="77777777" w:rsidR="00FE1AFA" w:rsidRDefault="00FE1AFA" w:rsidP="00FE1AFA">
            <w:pPr>
              <w:numPr>
                <w:ilvl w:val="0"/>
                <w:numId w:val="30"/>
              </w:numPr>
            </w:pPr>
            <w:r>
              <w:lastRenderedPageBreak/>
              <w:t xml:space="preserve">Marshall: was interested to see how much state associations are struggling, due to an inability to meet and/or change out their board. Looks forward to holding IANS event in person in the fall. “Cooler talk” - Wants to gather informally w/ BOD members and consultants, wants to bond and chat! Next meeting will be open at 6, to be social. </w:t>
            </w:r>
          </w:p>
          <w:p w14:paraId="29231F37" w14:textId="77777777" w:rsidR="00FE1AFA" w:rsidRDefault="00FE1AFA" w:rsidP="00FE1AFA">
            <w:pPr>
              <w:numPr>
                <w:ilvl w:val="0"/>
                <w:numId w:val="30"/>
              </w:numPr>
            </w:pPr>
            <w:r>
              <w:t xml:space="preserve">Sydney: enjoyed hearing from different people from around the country. Proud of Iowa’s progress and ability to keep the board running in this time. </w:t>
            </w:r>
          </w:p>
          <w:p w14:paraId="43715247" w14:textId="77777777" w:rsidR="00FE1AFA" w:rsidRDefault="00FE1AFA" w:rsidP="00FE1AFA">
            <w:pPr>
              <w:numPr>
                <w:ilvl w:val="0"/>
                <w:numId w:val="30"/>
              </w:numPr>
            </w:pPr>
            <w:r>
              <w:t>LaDonna: mostly attended faculty workshops. The ability to hear from people around the country and connect with others was great and fun. Learned a lot, the connections were the best part.</w:t>
            </w:r>
          </w:p>
          <w:p w14:paraId="6D6E4AB4" w14:textId="77777777" w:rsidR="00FE1AFA" w:rsidRDefault="00FE1AFA" w:rsidP="00FE1AFA">
            <w:pPr>
              <w:numPr>
                <w:ilvl w:val="0"/>
                <w:numId w:val="30"/>
              </w:numPr>
            </w:pPr>
            <w:r>
              <w:t xml:space="preserve">Rachel: was unable to attend this year but enjoys networking and motivational aspect of it. Gives you the pep you need to get through the last few weeks of the semester. </w:t>
            </w:r>
          </w:p>
          <w:p w14:paraId="3B34BE39" w14:textId="77777777" w:rsidR="00FE1AFA" w:rsidRDefault="00FE1AFA" w:rsidP="00FE1AFA">
            <w:pPr>
              <w:numPr>
                <w:ilvl w:val="0"/>
                <w:numId w:val="30"/>
              </w:numPr>
            </w:pPr>
            <w:r>
              <w:t xml:space="preserve">Sara: not able to attend this year, but it’s always nice for networking and connections. </w:t>
            </w:r>
          </w:p>
          <w:p w14:paraId="71725AA9" w14:textId="77777777" w:rsidR="00FE1AFA" w:rsidRDefault="00FE1AFA" w:rsidP="00FE1AFA">
            <w:pPr>
              <w:numPr>
                <w:ilvl w:val="0"/>
                <w:numId w:val="30"/>
              </w:numPr>
            </w:pPr>
            <w:r>
              <w:t>Kaitlyn: it was comforting to know that yes, we’re struggling, but so is everybody across the nation. The networking aspect was nice. It was also good to talk about self-care through both COVID and nursing school.</w:t>
            </w:r>
          </w:p>
          <w:p w14:paraId="4B0CE9F3" w14:textId="77777777" w:rsidR="00FE1AFA" w:rsidRDefault="00FE1AFA" w:rsidP="00FE1AFA">
            <w:pPr>
              <w:numPr>
                <w:ilvl w:val="0"/>
                <w:numId w:val="30"/>
              </w:numPr>
            </w:pPr>
            <w:r>
              <w:t xml:space="preserve">Jada: it was great to talk about people from across the nation. They were appreciative of the work we’re doing here in Iowa. </w:t>
            </w:r>
          </w:p>
        </w:tc>
        <w:tc>
          <w:tcPr>
            <w:tcW w:w="2505" w:type="dxa"/>
            <w:shd w:val="clear" w:color="auto" w:fill="auto"/>
          </w:tcPr>
          <w:p w14:paraId="4977E020" w14:textId="77777777" w:rsidR="00FE1AFA" w:rsidRDefault="00FE1AFA" w:rsidP="001B6F6C"/>
        </w:tc>
      </w:tr>
      <w:tr w:rsidR="00FE1AFA" w14:paraId="7DA3E9FB" w14:textId="77777777" w:rsidTr="001B6F6C">
        <w:tc>
          <w:tcPr>
            <w:tcW w:w="1008" w:type="dxa"/>
            <w:shd w:val="clear" w:color="auto" w:fill="auto"/>
          </w:tcPr>
          <w:p w14:paraId="5E76188C" w14:textId="77777777" w:rsidR="00FE1AFA" w:rsidRDefault="00FE1AFA" w:rsidP="001B6F6C">
            <w:r>
              <w:t>6.</w:t>
            </w:r>
          </w:p>
        </w:tc>
        <w:tc>
          <w:tcPr>
            <w:tcW w:w="2905" w:type="dxa"/>
            <w:shd w:val="clear" w:color="auto" w:fill="auto"/>
          </w:tcPr>
          <w:p w14:paraId="7398A0DA" w14:textId="77777777" w:rsidR="00FE1AFA" w:rsidRDefault="00FE1AFA" w:rsidP="001B6F6C">
            <w:r>
              <w:t>Amazon Smile</w:t>
            </w:r>
          </w:p>
        </w:tc>
        <w:tc>
          <w:tcPr>
            <w:tcW w:w="1415" w:type="dxa"/>
            <w:shd w:val="clear" w:color="auto" w:fill="auto"/>
          </w:tcPr>
          <w:p w14:paraId="415FBDE9" w14:textId="77777777" w:rsidR="00FE1AFA" w:rsidRDefault="00FE1AFA" w:rsidP="001B6F6C">
            <w:r>
              <w:t>TRES</w:t>
            </w:r>
          </w:p>
        </w:tc>
        <w:tc>
          <w:tcPr>
            <w:tcW w:w="6783" w:type="dxa"/>
            <w:shd w:val="clear" w:color="auto" w:fill="auto"/>
          </w:tcPr>
          <w:p w14:paraId="11057115" w14:textId="77777777" w:rsidR="00FE1AFA" w:rsidRDefault="00FE1AFA" w:rsidP="00FE1AFA">
            <w:pPr>
              <w:numPr>
                <w:ilvl w:val="0"/>
                <w:numId w:val="31"/>
              </w:numPr>
            </w:pPr>
            <w:r>
              <w:t>Once she has EIN number, it’s all uphill from there. Working on getting Amazon charity status so we’re actually able to make money. Will send out info once it’s set up!</w:t>
            </w:r>
          </w:p>
        </w:tc>
        <w:tc>
          <w:tcPr>
            <w:tcW w:w="2505" w:type="dxa"/>
            <w:shd w:val="clear" w:color="auto" w:fill="auto"/>
          </w:tcPr>
          <w:p w14:paraId="18CFF984" w14:textId="77777777" w:rsidR="00FE1AFA" w:rsidRDefault="00FE1AFA" w:rsidP="001B6F6C"/>
        </w:tc>
      </w:tr>
      <w:tr w:rsidR="00FE1AFA" w14:paraId="7C893F41" w14:textId="77777777" w:rsidTr="001B6F6C">
        <w:tc>
          <w:tcPr>
            <w:tcW w:w="1008" w:type="dxa"/>
            <w:shd w:val="clear" w:color="auto" w:fill="auto"/>
          </w:tcPr>
          <w:p w14:paraId="145448C2" w14:textId="77777777" w:rsidR="00FE1AFA" w:rsidRDefault="00FE1AFA" w:rsidP="001B6F6C">
            <w:r>
              <w:t>7.</w:t>
            </w:r>
          </w:p>
        </w:tc>
        <w:tc>
          <w:tcPr>
            <w:tcW w:w="2905" w:type="dxa"/>
            <w:shd w:val="clear" w:color="auto" w:fill="auto"/>
          </w:tcPr>
          <w:p w14:paraId="0077F6A6" w14:textId="77777777" w:rsidR="00FE1AFA" w:rsidRDefault="00FE1AFA" w:rsidP="001B6F6C">
            <w:r>
              <w:t>Adjourn</w:t>
            </w:r>
          </w:p>
        </w:tc>
        <w:tc>
          <w:tcPr>
            <w:tcW w:w="1415" w:type="dxa"/>
            <w:shd w:val="clear" w:color="auto" w:fill="auto"/>
          </w:tcPr>
          <w:p w14:paraId="153DEC50" w14:textId="77777777" w:rsidR="00FE1AFA" w:rsidRDefault="00FE1AFA" w:rsidP="001B6F6C">
            <w:r>
              <w:t>PRES</w:t>
            </w:r>
          </w:p>
        </w:tc>
        <w:tc>
          <w:tcPr>
            <w:tcW w:w="6783" w:type="dxa"/>
            <w:shd w:val="clear" w:color="auto" w:fill="auto"/>
          </w:tcPr>
          <w:p w14:paraId="039F80C6" w14:textId="77777777" w:rsidR="00FE1AFA" w:rsidRDefault="00FE1AFA" w:rsidP="001B6F6C">
            <w:r>
              <w:t>Moved and seconded</w:t>
            </w:r>
          </w:p>
        </w:tc>
        <w:tc>
          <w:tcPr>
            <w:tcW w:w="2505" w:type="dxa"/>
            <w:shd w:val="clear" w:color="auto" w:fill="auto"/>
          </w:tcPr>
          <w:p w14:paraId="191BE464" w14:textId="77777777" w:rsidR="00FE1AFA" w:rsidRPr="00037684" w:rsidRDefault="00FE1AFA" w:rsidP="001B6F6C">
            <w:r>
              <w:t>Vote:</w:t>
            </w:r>
            <w:r>
              <w:tab/>
            </w:r>
            <w:r w:rsidRPr="005C1D79">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5E1591DA" w14:textId="77777777" w:rsidR="00FE1AFA" w:rsidRDefault="00FE1AFA" w:rsidP="001B6F6C">
            <w:r>
              <w:t xml:space="preserve"> </w:t>
            </w:r>
            <w:r>
              <w:tab/>
            </w:r>
            <w:r>
              <w:rPr>
                <w:rFonts w:ascii="MS Gothic" w:eastAsia="MS Gothic" w:hAnsi="MS Gothic" w:hint="eastAsia"/>
              </w:rPr>
              <w:t xml:space="preserve">☐ </w:t>
            </w:r>
            <w:r>
              <w:rPr>
                <w:rFonts w:eastAsia="MS Gothic"/>
              </w:rPr>
              <w:t>Defeat</w:t>
            </w:r>
          </w:p>
        </w:tc>
      </w:tr>
    </w:tbl>
    <w:p w14:paraId="384CAE14" w14:textId="77777777" w:rsidR="00FE1AFA" w:rsidRDefault="00FE1AFA" w:rsidP="00FE1AFA"/>
    <w:p w14:paraId="1CDA13E7" w14:textId="77777777" w:rsidR="00FE1AFA" w:rsidRDefault="00FE1AFA" w:rsidP="00FE1AFA"/>
    <w:p w14:paraId="57B473CA" w14:textId="7B150658" w:rsidR="00FE1AFA" w:rsidRDefault="00FE1AFA" w:rsidP="00FE1AFA"/>
    <w:p w14:paraId="70A14777" w14:textId="763F96D7" w:rsidR="00FE1AFA" w:rsidRDefault="00FE1AFA" w:rsidP="00FE1AFA"/>
    <w:p w14:paraId="008AA4A1" w14:textId="77777777" w:rsidR="00FE1AFA" w:rsidRDefault="00FE1AFA" w:rsidP="00FE1AFA"/>
    <w:p w14:paraId="72F68354" w14:textId="77777777" w:rsidR="00FE1AFA" w:rsidRDefault="00FE1AFA" w:rsidP="00FE1AFA">
      <w:pPr>
        <w:pStyle w:val="ListParagraph"/>
        <w:numPr>
          <w:ilvl w:val="0"/>
          <w:numId w:val="7"/>
        </w:numPr>
      </w:pPr>
      <w:r>
        <w:lastRenderedPageBreak/>
        <w:t>Notes on fundraiser discussion:</w:t>
      </w:r>
    </w:p>
    <w:p w14:paraId="76191D88" w14:textId="77777777" w:rsidR="00FE1AFA" w:rsidRDefault="00FE1AFA" w:rsidP="00FE1AFA">
      <w:pPr>
        <w:pStyle w:val="ListParagraph"/>
        <w:numPr>
          <w:ilvl w:val="1"/>
          <w:numId w:val="7"/>
        </w:numPr>
      </w:pPr>
      <w:r>
        <w:t>Marshall – would anyone actually use Amazon smile? La Donna says she has used it in the past. Aubree has never used it, neither has Marshall. Sara says it works just like regular Amazon!</w:t>
      </w:r>
    </w:p>
    <w:p w14:paraId="3C8ED987" w14:textId="77777777" w:rsidR="00FE1AFA" w:rsidRDefault="00FE1AFA" w:rsidP="00FE1AFA">
      <w:pPr>
        <w:pStyle w:val="ListParagraph"/>
        <w:numPr>
          <w:ilvl w:val="1"/>
          <w:numId w:val="7"/>
        </w:numPr>
      </w:pPr>
      <w:r>
        <w:t xml:space="preserve">Aubree will set it up for our use. </w:t>
      </w:r>
    </w:p>
    <w:p w14:paraId="4F3BD1E8" w14:textId="77777777" w:rsidR="00FE1AFA" w:rsidRDefault="00FE1AFA" w:rsidP="00FE1AFA">
      <w:pPr>
        <w:pStyle w:val="ListParagraph"/>
        <w:numPr>
          <w:ilvl w:val="0"/>
          <w:numId w:val="7"/>
        </w:numPr>
      </w:pPr>
      <w:r>
        <w:t>LED position notes:</w:t>
      </w:r>
    </w:p>
    <w:p w14:paraId="44F07E28" w14:textId="77777777" w:rsidR="00FE1AFA" w:rsidRDefault="00FE1AFA" w:rsidP="00FE1AFA">
      <w:pPr>
        <w:pStyle w:val="ListParagraph"/>
        <w:numPr>
          <w:ilvl w:val="1"/>
          <w:numId w:val="7"/>
        </w:numPr>
      </w:pPr>
      <w:r>
        <w:t>Marshall – if you know of anyone interested in serving in the LED position on the board, please encourage them to apply!</w:t>
      </w:r>
    </w:p>
    <w:p w14:paraId="5924AC4E" w14:textId="77777777" w:rsidR="00FE1AFA" w:rsidRDefault="00FE1AFA" w:rsidP="00FE1AFA">
      <w:pPr>
        <w:pStyle w:val="ListParagraph"/>
        <w:numPr>
          <w:ilvl w:val="0"/>
          <w:numId w:val="7"/>
        </w:numPr>
      </w:pPr>
      <w:r>
        <w:t>COVID vaccination education notes:</w:t>
      </w:r>
    </w:p>
    <w:p w14:paraId="6EF31C20" w14:textId="77777777" w:rsidR="00FE1AFA" w:rsidRDefault="00FE1AFA" w:rsidP="00FE1AFA">
      <w:pPr>
        <w:pStyle w:val="ListParagraph"/>
        <w:numPr>
          <w:ilvl w:val="1"/>
          <w:numId w:val="7"/>
        </w:numPr>
      </w:pPr>
      <w:r>
        <w:t>Jada – is there anything in the bylaws explicitly against it?</w:t>
      </w:r>
    </w:p>
    <w:p w14:paraId="7F8AF820" w14:textId="77777777" w:rsidR="00FE1AFA" w:rsidRDefault="00FE1AFA" w:rsidP="00FE1AFA">
      <w:pPr>
        <w:pStyle w:val="ListParagraph"/>
        <w:numPr>
          <w:ilvl w:val="1"/>
          <w:numId w:val="7"/>
        </w:numPr>
      </w:pPr>
      <w:r>
        <w:t>Marshall – would we need to pass a resolution to adopt it as policy?</w:t>
      </w:r>
    </w:p>
    <w:p w14:paraId="115DD140" w14:textId="77777777" w:rsidR="00FE1AFA" w:rsidRDefault="00FE1AFA" w:rsidP="00FE1AFA">
      <w:pPr>
        <w:pStyle w:val="ListParagraph"/>
        <w:numPr>
          <w:ilvl w:val="1"/>
          <w:numId w:val="7"/>
        </w:numPr>
      </w:pPr>
      <w:r>
        <w:t>Rachel – it could be part of our role as nurses, especially since it’s a public health crisis</w:t>
      </w:r>
    </w:p>
    <w:p w14:paraId="57312DD6" w14:textId="77777777" w:rsidR="00FE1AFA" w:rsidRDefault="00FE1AFA" w:rsidP="00FE1AFA">
      <w:pPr>
        <w:pStyle w:val="ListParagraph"/>
        <w:numPr>
          <w:ilvl w:val="1"/>
          <w:numId w:val="7"/>
        </w:numPr>
      </w:pPr>
      <w:r>
        <w:t>La Donna – nothing in the bylaws against it.</w:t>
      </w:r>
    </w:p>
    <w:p w14:paraId="3F837324" w14:textId="77777777" w:rsidR="00FE1AFA" w:rsidRDefault="00FE1AFA" w:rsidP="00FE1AFA">
      <w:pPr>
        <w:pStyle w:val="ListParagraph"/>
        <w:numPr>
          <w:ilvl w:val="1"/>
          <w:numId w:val="7"/>
        </w:numPr>
      </w:pPr>
      <w:r>
        <w:t>Marshall – let’s do it then</w:t>
      </w:r>
    </w:p>
    <w:p w14:paraId="4FA758B5" w14:textId="5866001D" w:rsidR="001E794D" w:rsidRDefault="001E794D" w:rsidP="001E794D"/>
    <w:p w14:paraId="5C1F3CDD" w14:textId="356ECC71" w:rsidR="001E794D" w:rsidRDefault="001E794D" w:rsidP="001E794D"/>
    <w:p w14:paraId="76A5E2F0" w14:textId="550013DD" w:rsidR="001E794D" w:rsidRDefault="001E794D" w:rsidP="001E794D"/>
    <w:p w14:paraId="7F06D6BB" w14:textId="4468AEC8" w:rsidR="001E794D" w:rsidRDefault="001E794D" w:rsidP="001E794D"/>
    <w:p w14:paraId="7F060964" w14:textId="25A34042" w:rsidR="001E794D" w:rsidRDefault="001E794D" w:rsidP="001E794D"/>
    <w:p w14:paraId="02E4F26E" w14:textId="54E4F0DD" w:rsidR="001E794D" w:rsidRDefault="001E794D" w:rsidP="001E794D"/>
    <w:p w14:paraId="6DF93589" w14:textId="0C87AE27" w:rsidR="001E794D" w:rsidRDefault="001E794D" w:rsidP="001E794D"/>
    <w:p w14:paraId="4C30B881" w14:textId="0422F865" w:rsidR="001E794D" w:rsidRDefault="001E794D" w:rsidP="001E794D"/>
    <w:p w14:paraId="4C9FF1C3" w14:textId="2F0AB316" w:rsidR="001E794D" w:rsidRDefault="001E794D" w:rsidP="001E794D"/>
    <w:p w14:paraId="48852663" w14:textId="371E842C" w:rsidR="001E794D" w:rsidRDefault="001E794D" w:rsidP="001E794D"/>
    <w:p w14:paraId="28C16E84" w14:textId="1FB99253" w:rsidR="001E794D" w:rsidRDefault="001E794D" w:rsidP="001E794D"/>
    <w:p w14:paraId="2D2F41DC" w14:textId="08FE683F" w:rsidR="001E794D" w:rsidRDefault="001E794D" w:rsidP="001E794D"/>
    <w:p w14:paraId="22F1EBC4" w14:textId="35EE7E7E" w:rsidR="001E794D" w:rsidRDefault="001E794D" w:rsidP="001E794D"/>
    <w:p w14:paraId="19777BC5" w14:textId="17D3FFCC" w:rsidR="001E794D" w:rsidRDefault="001E794D" w:rsidP="001E794D"/>
    <w:p w14:paraId="3B08F6AC" w14:textId="61EBFBD9" w:rsidR="001E794D" w:rsidRDefault="001E794D" w:rsidP="001E794D"/>
    <w:p w14:paraId="3529AC18" w14:textId="1ABBDCA7" w:rsidR="001E794D" w:rsidRDefault="001E794D" w:rsidP="001E794D"/>
    <w:p w14:paraId="340CB488" w14:textId="66769248" w:rsidR="001E794D" w:rsidRDefault="001E794D" w:rsidP="001E794D"/>
    <w:p w14:paraId="6DD6BBEE" w14:textId="61F48941" w:rsidR="001E794D" w:rsidRDefault="001E794D" w:rsidP="001E794D"/>
    <w:p w14:paraId="7D425CC0" w14:textId="75ED1F4B" w:rsidR="001E794D" w:rsidRDefault="001E794D" w:rsidP="001E794D"/>
    <w:p w14:paraId="24D66FAB" w14:textId="5186AA7E" w:rsidR="001E794D" w:rsidRDefault="001E794D" w:rsidP="001E794D"/>
    <w:p w14:paraId="36478688" w14:textId="7100D251" w:rsidR="001E794D" w:rsidRDefault="001E794D" w:rsidP="001E794D"/>
    <w:p w14:paraId="47914F22" w14:textId="77777777" w:rsidR="001E794D" w:rsidRDefault="001E794D" w:rsidP="001E794D"/>
    <w:p w14:paraId="25234398" w14:textId="77777777" w:rsidR="001E794D" w:rsidRDefault="001E794D" w:rsidP="001E794D"/>
    <w:p w14:paraId="242F3A96" w14:textId="77777777" w:rsidR="001E794D" w:rsidRDefault="001E794D" w:rsidP="001E794D"/>
    <w:p w14:paraId="3D909320" w14:textId="77777777" w:rsidR="001E794D" w:rsidRDefault="001E794D" w:rsidP="001E794D"/>
    <w:p w14:paraId="6E6918C0" w14:textId="77777777" w:rsidR="001E794D" w:rsidRDefault="001E794D" w:rsidP="001E794D">
      <w:pPr>
        <w:jc w:val="center"/>
        <w:rPr>
          <w:noProof/>
        </w:rPr>
      </w:pPr>
      <w:r>
        <w:rPr>
          <w:noProof/>
        </w:rPr>
        <w:lastRenderedPageBreak/>
        <w:drawing>
          <wp:anchor distT="0" distB="0" distL="114300" distR="114300" simplePos="0" relativeHeight="251669504" behindDoc="0" locked="0" layoutInCell="1" allowOverlap="1" wp14:anchorId="520D9D54" wp14:editId="6F598591">
            <wp:simplePos x="0" y="0"/>
            <wp:positionH relativeFrom="column">
              <wp:posOffset>0</wp:posOffset>
            </wp:positionH>
            <wp:positionV relativeFrom="paragraph">
              <wp:posOffset>-276225</wp:posOffset>
            </wp:positionV>
            <wp:extent cx="3381375" cy="753110"/>
            <wp:effectExtent l="0" t="0" r="0" b="0"/>
            <wp:wrapNone/>
            <wp:docPr id="6" name="Picture 6" descr="Iowa Association of Nursing Student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 Association of Nursing Students -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t>Iowa Association of Nursing Students</w:t>
      </w:r>
    </w:p>
    <w:p w14:paraId="50E76DB1" w14:textId="77777777" w:rsidR="001E794D" w:rsidRDefault="001E794D" w:rsidP="001E794D">
      <w:pPr>
        <w:jc w:val="center"/>
      </w:pPr>
      <w:r>
        <w:rPr>
          <w:noProof/>
        </w:rPr>
        <w:t>Board of Directors Meeting</w:t>
      </w:r>
    </w:p>
    <w:p w14:paraId="59680786" w14:textId="77777777" w:rsidR="001E794D" w:rsidRDefault="001E794D" w:rsidP="001E794D">
      <w:pPr>
        <w:jc w:val="center"/>
      </w:pPr>
      <w:r>
        <w:t>Des Moines, IA</w:t>
      </w:r>
    </w:p>
    <w:p w14:paraId="06F592EC" w14:textId="77777777" w:rsidR="001E794D" w:rsidRDefault="001E794D" w:rsidP="001E794D">
      <w:pPr>
        <w:jc w:val="center"/>
      </w:pPr>
    </w:p>
    <w:p w14:paraId="16122926" w14:textId="77777777" w:rsidR="001E794D" w:rsidRDefault="001E794D" w:rsidP="001E794D">
      <w:pPr>
        <w:pBdr>
          <w:top w:val="single" w:sz="4" w:space="1" w:color="auto"/>
          <w:left w:val="single" w:sz="4" w:space="4" w:color="auto"/>
          <w:bottom w:val="single" w:sz="4" w:space="1" w:color="auto"/>
          <w:right w:val="single" w:sz="4" w:space="4" w:color="auto"/>
        </w:pBdr>
        <w:jc w:val="center"/>
      </w:pPr>
      <w:r>
        <w:t>Iowa Association of Nursing Students Board of Directors Meeting</w:t>
      </w:r>
    </w:p>
    <w:p w14:paraId="51C1603C" w14:textId="77777777" w:rsidR="001E794D" w:rsidRDefault="001E794D" w:rsidP="001E794D">
      <w:r>
        <w:t>Date:</w:t>
      </w:r>
      <w:r>
        <w:tab/>
      </w:r>
      <w:r>
        <w:rPr>
          <w:noProof/>
        </w:rPr>
        <w:t>8/16/2021</w:t>
      </w:r>
    </w:p>
    <w:p w14:paraId="0295B7F1" w14:textId="77777777" w:rsidR="001E794D" w:rsidRDefault="001E794D" w:rsidP="001E794D">
      <w:r>
        <w:t xml:space="preserve">Convened: 7:00 pm </w:t>
      </w:r>
    </w:p>
    <w:p w14:paraId="44BE395F" w14:textId="77777777" w:rsidR="001E794D" w:rsidRDefault="001E794D" w:rsidP="001E794D">
      <w:r>
        <w:t xml:space="preserve">Adjourned: </w:t>
      </w:r>
    </w:p>
    <w:p w14:paraId="50ABBA6B" w14:textId="77777777" w:rsidR="001E794D" w:rsidRPr="00D01DC8" w:rsidRDefault="001E794D" w:rsidP="001E794D">
      <w:pPr>
        <w:rPr>
          <w:b/>
          <w:bCs/>
        </w:rPr>
      </w:pPr>
      <w:r>
        <w:t xml:space="preserve">Present:  </w:t>
      </w:r>
      <w:r>
        <w:tab/>
      </w:r>
      <w:r w:rsidRPr="00D01DC8">
        <w:rPr>
          <w:b/>
          <w:bCs/>
        </w:rPr>
        <w:t>Members of the Board of Directors</w:t>
      </w:r>
      <w:r w:rsidRPr="00D01DC8">
        <w:rPr>
          <w:b/>
          <w:bCs/>
        </w:rPr>
        <w:tab/>
      </w:r>
      <w:r w:rsidRPr="00D01DC8">
        <w:rPr>
          <w:b/>
          <w:bCs/>
        </w:rPr>
        <w:tab/>
      </w:r>
      <w:r w:rsidRPr="00D01DC8">
        <w:rPr>
          <w:b/>
          <w:bCs/>
        </w:rPr>
        <w:tab/>
      </w:r>
      <w:r w:rsidRPr="00D01DC8">
        <w:rPr>
          <w:b/>
          <w:bCs/>
        </w:rPr>
        <w:tab/>
      </w:r>
      <w:r w:rsidRPr="00D01DC8">
        <w:rPr>
          <w:b/>
          <w:bCs/>
        </w:rPr>
        <w:tab/>
      </w:r>
      <w:r w:rsidRPr="00D01DC8">
        <w:rPr>
          <w:b/>
          <w:bCs/>
        </w:rPr>
        <w:tab/>
        <w:t>Guests of the Board of Directors</w:t>
      </w:r>
    </w:p>
    <w:p w14:paraId="671B8199" w14:textId="77777777" w:rsidR="001E794D" w:rsidRPr="00D01DC8" w:rsidRDefault="001E794D" w:rsidP="001E794D">
      <w:pPr>
        <w:ind w:left="720" w:firstLine="720"/>
        <w:rPr>
          <w:rFonts w:eastAsia="MS Gothic"/>
        </w:rPr>
      </w:pPr>
      <w:r w:rsidRPr="0078238B">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 xml:space="preserve">Mr. Marshall </w:t>
      </w:r>
      <w:proofErr w:type="spellStart"/>
      <w:r w:rsidRPr="00D01DC8">
        <w:rPr>
          <w:rFonts w:eastAsia="MS Gothic"/>
        </w:rPr>
        <w:t>Muehlbauer</w:t>
      </w:r>
      <w:proofErr w:type="spellEnd"/>
      <w:r w:rsidRPr="00D01DC8">
        <w:rPr>
          <w:rFonts w:eastAsia="MS Gothic"/>
        </w:rPr>
        <w:t>,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r>
        <w:rPr>
          <w:rFonts w:eastAsia="MS Gothic"/>
        </w:rPr>
        <w:t xml:space="preserve">Ms. </w:t>
      </w:r>
      <w:r w:rsidRPr="00D01DC8">
        <w:rPr>
          <w:rFonts w:eastAsia="MS Gothic"/>
        </w:rPr>
        <w:t>Kinzie Brandt, GVU</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2547A58C" w14:textId="77777777" w:rsidR="001E794D" w:rsidRPr="00D01DC8" w:rsidRDefault="001E794D" w:rsidP="001E794D">
      <w:pPr>
        <w:rPr>
          <w:rFonts w:eastAsia="MS Gothic"/>
        </w:rPr>
      </w:pPr>
      <w:r w:rsidRPr="00D01DC8">
        <w:rPr>
          <w:rFonts w:eastAsia="MS Gothic"/>
        </w:rPr>
        <w:tab/>
      </w:r>
      <w:r w:rsidRPr="00D01DC8">
        <w:rPr>
          <w:rFonts w:eastAsia="MS Gothic"/>
        </w:rPr>
        <w:tab/>
      </w:r>
      <w:r w:rsidRPr="00B3302F">
        <w:rPr>
          <w:rFonts w:ascii="Segoe UI Symbol" w:eastAsia="MS Gothic" w:hAnsi="Segoe UI Symbol" w:cs="Segoe UI Symbol"/>
          <w:highlight w:val="yellow"/>
        </w:rPr>
        <w:t>☐</w:t>
      </w:r>
      <w:r w:rsidRPr="00D01DC8">
        <w:rPr>
          <w:rFonts w:eastAsia="MS Gothic"/>
        </w:rPr>
        <w:t xml:space="preserve"> Ms. Jada Veasey, MMU</w:t>
      </w:r>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Pr>
          <w:rFonts w:ascii="Segoe UI Symbol" w:eastAsia="MS Gothic" w:hAnsi="Segoe UI Symbol" w:cs="Segoe UI Symbol"/>
        </w:rPr>
        <w:t xml:space="preserve"> </w:t>
      </w:r>
      <w:r w:rsidRPr="00D01DC8">
        <w:rPr>
          <w:rFonts w:eastAsia="MS Gothic"/>
        </w:rPr>
        <w:t>Ms</w:t>
      </w:r>
      <w:r>
        <w:rPr>
          <w:rFonts w:ascii="Segoe UI Symbol" w:eastAsia="MS Gothic" w:hAnsi="Segoe UI Symbol" w:cs="Segoe UI Symbol"/>
        </w:rPr>
        <w:t>.</w:t>
      </w:r>
      <w:r w:rsidRPr="00D01DC8">
        <w:rPr>
          <w:rFonts w:eastAsia="MS Gothic"/>
        </w:rPr>
        <w:t xml:space="preserve"> Aubree Driscoll, MMU</w:t>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48A6B2F7" w14:textId="77777777" w:rsidR="001E794D" w:rsidRPr="00D01DC8" w:rsidRDefault="001E794D" w:rsidP="001E794D">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Ms. Sidney Aitchison, UI</w:t>
      </w:r>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Andrea </w:t>
      </w:r>
      <w:proofErr w:type="spellStart"/>
      <w:r w:rsidRPr="00D01DC8">
        <w:rPr>
          <w:rFonts w:eastAsia="MS Gothic"/>
        </w:rPr>
        <w:t>Pingol</w:t>
      </w:r>
      <w:proofErr w:type="spellEnd"/>
      <w:r w:rsidRPr="00D01DC8">
        <w:rPr>
          <w:rFonts w:eastAsia="MS Gothic"/>
        </w:rPr>
        <w:t>, UI</w:t>
      </w:r>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p>
    <w:p w14:paraId="3E2C9608" w14:textId="77777777" w:rsidR="001E794D" w:rsidRPr="00D01DC8" w:rsidRDefault="001E794D" w:rsidP="001E794D">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Ms. Alyssa </w:t>
      </w:r>
      <w:proofErr w:type="spellStart"/>
      <w:r w:rsidRPr="00D01DC8">
        <w:rPr>
          <w:rFonts w:eastAsia="MS Gothic"/>
        </w:rPr>
        <w:t>Nahnsen</w:t>
      </w:r>
      <w:proofErr w:type="spellEnd"/>
      <w:r w:rsidRPr="00D01DC8">
        <w:rPr>
          <w:rFonts w:eastAsia="MS Gothic"/>
        </w:rPr>
        <w:t>, UI</w:t>
      </w:r>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w:t>
      </w:r>
      <w:r>
        <w:rPr>
          <w:rFonts w:eastAsia="MS Gothic"/>
        </w:rPr>
        <w:t xml:space="preserve">Ms. Samantha </w:t>
      </w:r>
      <w:proofErr w:type="spellStart"/>
      <w:r>
        <w:rPr>
          <w:rFonts w:eastAsia="MS Gothic"/>
        </w:rPr>
        <w:t>Zeleny</w:t>
      </w:r>
      <w:proofErr w:type="spellEnd"/>
      <w:r w:rsidRPr="00D01DC8">
        <w:rPr>
          <w:rFonts w:eastAsia="MS Gothic"/>
        </w:rPr>
        <w:t xml:space="preserve">, </w:t>
      </w:r>
      <w:r>
        <w:rPr>
          <w:rFonts w:eastAsia="MS Gothic"/>
        </w:rPr>
        <w:t>BCU</w:t>
      </w:r>
    </w:p>
    <w:p w14:paraId="4F8484C0" w14:textId="77777777" w:rsidR="001E794D" w:rsidRPr="00D01DC8" w:rsidRDefault="001E794D" w:rsidP="001E794D">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Ms. Kaitlyn Tooley, BCU</w:t>
      </w:r>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Alison Roach, CU</w:t>
      </w:r>
    </w:p>
    <w:p w14:paraId="29E59D68" w14:textId="77777777" w:rsidR="001E794D" w:rsidRPr="00D01DC8" w:rsidRDefault="001E794D" w:rsidP="001E794D">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Mr. Sam Wu, UD</w:t>
      </w:r>
    </w:p>
    <w:p w14:paraId="68D46895" w14:textId="77777777" w:rsidR="001E794D" w:rsidRPr="00D01DC8" w:rsidRDefault="001E794D" w:rsidP="001E794D"/>
    <w:p w14:paraId="37BD191C" w14:textId="77777777" w:rsidR="001E794D" w:rsidRPr="00D01DC8" w:rsidRDefault="001E794D" w:rsidP="001E794D">
      <w:pPr>
        <w:rPr>
          <w:b/>
          <w:bCs/>
        </w:rPr>
      </w:pPr>
      <w:r w:rsidRPr="00D01DC8">
        <w:tab/>
      </w:r>
      <w:r w:rsidRPr="00D01DC8">
        <w:tab/>
      </w:r>
      <w:r w:rsidRPr="00D01DC8">
        <w:rPr>
          <w:b/>
          <w:bCs/>
        </w:rPr>
        <w:t>Consultants</w:t>
      </w:r>
    </w:p>
    <w:p w14:paraId="6C79201C" w14:textId="77777777" w:rsidR="001E794D" w:rsidRPr="00D01DC8" w:rsidRDefault="001E794D" w:rsidP="001E794D">
      <w:r w:rsidRPr="00D01DC8">
        <w:rPr>
          <w:rFonts w:eastAsia="MS Gothic"/>
        </w:rPr>
        <w:tab/>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La Donna </w:t>
      </w:r>
      <w:proofErr w:type="spellStart"/>
      <w:r w:rsidRPr="00D01DC8">
        <w:rPr>
          <w:rFonts w:eastAsia="MS Gothic"/>
        </w:rPr>
        <w:t>McGohan</w:t>
      </w:r>
      <w:proofErr w:type="spellEnd"/>
      <w:r w:rsidRPr="00D01DC8">
        <w:rPr>
          <w:rFonts w:eastAsia="MS Gothic"/>
        </w:rPr>
        <w:t>, LC</w:t>
      </w:r>
      <w:r w:rsidRPr="00D01DC8">
        <w:rPr>
          <w:rFonts w:eastAsia="MS Gothic"/>
        </w:rPr>
        <w:tab/>
      </w:r>
      <w:r w:rsidRPr="0078238B">
        <w:rPr>
          <w:rFonts w:ascii="Segoe UI Symbol" w:eastAsia="MS Gothic" w:hAnsi="Segoe UI Symbol" w:cs="Segoe UI Symbol"/>
          <w:highlight w:val="yellow"/>
        </w:rPr>
        <w:t>☐</w:t>
      </w:r>
      <w:r w:rsidRPr="00D01DC8">
        <w:rPr>
          <w:rFonts w:eastAsia="MS Gothic"/>
        </w:rPr>
        <w:t xml:space="preserve"> </w:t>
      </w:r>
      <w:r>
        <w:rPr>
          <w:rFonts w:eastAsia="MS Gothic"/>
        </w:rPr>
        <w:t xml:space="preserve">Ms. </w:t>
      </w:r>
      <w:r w:rsidRPr="00D01DC8">
        <w:rPr>
          <w:rFonts w:eastAsia="MS Gothic"/>
        </w:rPr>
        <w:t xml:space="preserve">Rachel </w:t>
      </w:r>
      <w:proofErr w:type="spellStart"/>
      <w:r w:rsidRPr="00D01DC8">
        <w:rPr>
          <w:rFonts w:eastAsia="MS Gothic"/>
        </w:rPr>
        <w:t>Seltz</w:t>
      </w:r>
      <w:proofErr w:type="spellEnd"/>
      <w:r w:rsidRPr="00D01DC8">
        <w:rPr>
          <w:rFonts w:eastAsia="MS Gothic"/>
        </w:rPr>
        <w:t>-Falk, GVU</w:t>
      </w:r>
    </w:p>
    <w:p w14:paraId="7DD1C34F" w14:textId="77777777" w:rsidR="001E794D" w:rsidRPr="00D01DC8" w:rsidRDefault="001E794D" w:rsidP="001E794D">
      <w:r w:rsidRPr="00D01DC8">
        <w:rPr>
          <w:rFonts w:eastAsia="MS Gothic"/>
        </w:rPr>
        <w:tab/>
      </w:r>
      <w:r w:rsidRPr="00D01DC8">
        <w:rPr>
          <w:rFonts w:eastAsia="MS Gothic"/>
        </w:rPr>
        <w:tab/>
      </w:r>
      <w:r w:rsidRPr="00D01DC8">
        <w:rPr>
          <w:rFonts w:ascii="Segoe UI Symbol" w:eastAsia="MS Gothic" w:hAnsi="Segoe UI Symbol" w:cs="Segoe UI Symbol"/>
        </w:rPr>
        <w:t>☐</w:t>
      </w:r>
      <w:r w:rsidRPr="00D01DC8">
        <w:rPr>
          <w:rFonts w:eastAsia="MS Gothic"/>
        </w:rPr>
        <w:t xml:space="preserve"> </w:t>
      </w:r>
      <w:r>
        <w:rPr>
          <w:rFonts w:eastAsia="MS Gothic"/>
        </w:rPr>
        <w:t xml:space="preserve">Ms. </w:t>
      </w:r>
      <w:r w:rsidRPr="00D01DC8">
        <w:rPr>
          <w:rFonts w:eastAsia="MS Gothic"/>
        </w:rPr>
        <w:t>Sara Kraus, MCHS</w:t>
      </w:r>
      <w:r w:rsidRPr="00D01DC8">
        <w:rPr>
          <w:rFonts w:eastAsia="MS Gothic"/>
        </w:rPr>
        <w:tab/>
      </w:r>
    </w:p>
    <w:p w14:paraId="733EB8B0" w14:textId="77777777" w:rsidR="001E794D" w:rsidRPr="00FE52C5" w:rsidRDefault="001E794D" w:rsidP="001E794D">
      <w:pPr>
        <w:rPr>
          <w:b/>
          <w:bCs/>
        </w:rPr>
      </w:pPr>
    </w:p>
    <w:p w14:paraId="4840360B" w14:textId="77777777" w:rsidR="001E794D" w:rsidRDefault="001E794D" w:rsidP="001E794D">
      <w:r>
        <w:t>Excused: Sam Wu</w:t>
      </w:r>
    </w:p>
    <w:p w14:paraId="62661272" w14:textId="77777777" w:rsidR="001E794D" w:rsidRDefault="001E794D" w:rsidP="001E794D">
      <w:r>
        <w:t>Secretary: Jada Veasey, Mount Mercy University</w:t>
      </w:r>
    </w:p>
    <w:p w14:paraId="00DE8013" w14:textId="77777777" w:rsidR="001E794D" w:rsidRDefault="001E794D" w:rsidP="001E794D"/>
    <w:p w14:paraId="72E41884" w14:textId="77777777" w:rsidR="001E794D" w:rsidRDefault="001E794D" w:rsidP="001E794D">
      <w:pPr>
        <w:pBdr>
          <w:top w:val="single" w:sz="4" w:space="1" w:color="auto"/>
          <w:left w:val="single" w:sz="4" w:space="4" w:color="auto"/>
          <w:bottom w:val="single" w:sz="4" w:space="1" w:color="auto"/>
          <w:right w:val="single" w:sz="4" w:space="4" w:color="auto"/>
        </w:pBdr>
        <w:jc w:val="center"/>
      </w:pPr>
      <w:r>
        <w:t>AGENDA CODES</w:t>
      </w:r>
    </w:p>
    <w:p w14:paraId="338D61F6" w14:textId="77777777" w:rsidR="001E794D" w:rsidRDefault="001E794D" w:rsidP="001E794D"/>
    <w:p w14:paraId="51F3EFDC" w14:textId="77777777" w:rsidR="001E794D" w:rsidRDefault="001E794D" w:rsidP="001E794D">
      <w:r>
        <w:t>PRES</w:t>
      </w:r>
      <w:r>
        <w:tab/>
        <w:t>President</w:t>
      </w:r>
      <w:r>
        <w:tab/>
      </w:r>
      <w:r>
        <w:tab/>
      </w:r>
      <w:r>
        <w:tab/>
      </w:r>
      <w:r>
        <w:tab/>
      </w:r>
      <w:r>
        <w:tab/>
      </w:r>
      <w:r>
        <w:tab/>
        <w:t>BCU</w:t>
      </w:r>
      <w:r>
        <w:tab/>
      </w:r>
      <w:r>
        <w:tab/>
        <w:t>Briar Cliff University</w:t>
      </w:r>
    </w:p>
    <w:p w14:paraId="1645AE6E" w14:textId="77777777" w:rsidR="001E794D" w:rsidRDefault="001E794D" w:rsidP="001E794D">
      <w:r>
        <w:t>VP</w:t>
      </w:r>
      <w:r>
        <w:tab/>
        <w:t>Vice President</w:t>
      </w:r>
      <w:r>
        <w:tab/>
      </w:r>
      <w:r>
        <w:tab/>
      </w:r>
      <w:r>
        <w:tab/>
      </w:r>
      <w:r>
        <w:tab/>
      </w:r>
      <w:r>
        <w:tab/>
      </w:r>
      <w:r>
        <w:tab/>
        <w:t>CU</w:t>
      </w:r>
      <w:r>
        <w:tab/>
      </w:r>
      <w:r>
        <w:tab/>
        <w:t>Clarke University</w:t>
      </w:r>
    </w:p>
    <w:p w14:paraId="0A416DD5" w14:textId="77777777" w:rsidR="001E794D" w:rsidRDefault="001E794D" w:rsidP="001E794D">
      <w:r>
        <w:t>SEC</w:t>
      </w:r>
      <w:r>
        <w:tab/>
        <w:t>Secretary</w:t>
      </w:r>
      <w:r>
        <w:tab/>
      </w:r>
      <w:r>
        <w:tab/>
      </w:r>
      <w:r>
        <w:tab/>
      </w:r>
      <w:r>
        <w:tab/>
      </w:r>
      <w:r>
        <w:tab/>
      </w:r>
      <w:r>
        <w:tab/>
        <w:t>GVU</w:t>
      </w:r>
      <w:r>
        <w:tab/>
      </w:r>
      <w:r>
        <w:tab/>
        <w:t>Grandview University</w:t>
      </w:r>
    </w:p>
    <w:p w14:paraId="0B1F3CE1" w14:textId="77777777" w:rsidR="001E794D" w:rsidRDefault="001E794D" w:rsidP="001E794D">
      <w:r>
        <w:t>TRES</w:t>
      </w:r>
      <w:r>
        <w:tab/>
        <w:t>Treasurer</w:t>
      </w:r>
      <w:r>
        <w:tab/>
      </w:r>
      <w:r>
        <w:tab/>
      </w:r>
      <w:r>
        <w:tab/>
      </w:r>
      <w:r>
        <w:tab/>
      </w:r>
      <w:r>
        <w:tab/>
      </w:r>
      <w:r>
        <w:tab/>
        <w:t>LC</w:t>
      </w:r>
      <w:r>
        <w:tab/>
      </w:r>
      <w:r>
        <w:tab/>
        <w:t>Luther College</w:t>
      </w:r>
    </w:p>
    <w:p w14:paraId="486F3591" w14:textId="77777777" w:rsidR="001E794D" w:rsidRDefault="001E794D" w:rsidP="001E794D">
      <w:r>
        <w:t>MEM</w:t>
      </w:r>
      <w:r>
        <w:tab/>
        <w:t>Membership Director</w:t>
      </w:r>
      <w:r>
        <w:tab/>
      </w:r>
      <w:r>
        <w:tab/>
      </w:r>
      <w:r>
        <w:tab/>
      </w:r>
      <w:r>
        <w:tab/>
      </w:r>
      <w:r>
        <w:tab/>
        <w:t>MCHS</w:t>
      </w:r>
      <w:r>
        <w:tab/>
      </w:r>
      <w:r>
        <w:tab/>
        <w:t>Mercy College of Health Sciences</w:t>
      </w:r>
    </w:p>
    <w:p w14:paraId="6D66CD7F" w14:textId="77777777" w:rsidR="001E794D" w:rsidRDefault="001E794D" w:rsidP="001E794D">
      <w:r>
        <w:t>BTN</w:t>
      </w:r>
      <w:r>
        <w:tab/>
        <w:t>Breakthrough to Nursing Director</w:t>
      </w:r>
      <w:r>
        <w:tab/>
      </w:r>
      <w:r>
        <w:tab/>
      </w:r>
      <w:r>
        <w:tab/>
        <w:t>MMU</w:t>
      </w:r>
      <w:r>
        <w:tab/>
      </w:r>
      <w:r>
        <w:tab/>
        <w:t>Mount Mercy University</w:t>
      </w:r>
    </w:p>
    <w:p w14:paraId="1BE66877" w14:textId="77777777" w:rsidR="001E794D" w:rsidRDefault="001E794D" w:rsidP="001E794D">
      <w:r>
        <w:t>LED</w:t>
      </w:r>
      <w:r>
        <w:tab/>
        <w:t>Legislative and Education Director</w:t>
      </w:r>
      <w:r>
        <w:tab/>
      </w:r>
      <w:r>
        <w:tab/>
      </w:r>
      <w:r>
        <w:tab/>
        <w:t>UD</w:t>
      </w:r>
      <w:r>
        <w:tab/>
      </w:r>
      <w:r>
        <w:tab/>
        <w:t>University of Dubuque</w:t>
      </w:r>
    </w:p>
    <w:p w14:paraId="71426349" w14:textId="77777777" w:rsidR="001E794D" w:rsidRDefault="001E794D" w:rsidP="001E794D">
      <w:r>
        <w:t>NEC</w:t>
      </w:r>
      <w:r>
        <w:tab/>
        <w:t>Nominations and Elections Committee Chair</w:t>
      </w:r>
      <w:r>
        <w:tab/>
      </w:r>
      <w:r>
        <w:tab/>
        <w:t>UI</w:t>
      </w:r>
      <w:r>
        <w:tab/>
      </w:r>
      <w:r>
        <w:tab/>
        <w:t>University of Iowa</w:t>
      </w:r>
    </w:p>
    <w:p w14:paraId="1AE7E15B" w14:textId="77777777" w:rsidR="001E794D" w:rsidRDefault="001E794D" w:rsidP="001E794D">
      <w:r>
        <w:t>DR</w:t>
      </w:r>
      <w:r>
        <w:tab/>
        <w:t>Disaster Relief Director</w:t>
      </w:r>
    </w:p>
    <w:p w14:paraId="4CBD2105" w14:textId="77777777" w:rsidR="001E794D" w:rsidRDefault="001E794D" w:rsidP="001E794D">
      <w:r>
        <w:t>PR</w:t>
      </w:r>
      <w:r>
        <w:tab/>
        <w:t>Public Relations and Marketing Director</w:t>
      </w:r>
    </w:p>
    <w:p w14:paraId="0EA8A92B" w14:textId="77777777" w:rsidR="001E794D" w:rsidRDefault="001E794D" w:rsidP="001E794D">
      <w:r>
        <w:t>COSP</w:t>
      </w:r>
      <w:r>
        <w:tab/>
        <w:t>Council of School President Chair, Ex-Officio</w:t>
      </w:r>
    </w:p>
    <w:p w14:paraId="776E7CC2" w14:textId="77777777" w:rsidR="001E794D" w:rsidRDefault="001E794D" w:rsidP="001E794D">
      <w:pPr>
        <w:sectPr w:rsidR="001E794D" w:rsidSect="00B06D18">
          <w:pgSz w:w="15840" w:h="12240" w:orient="landscape"/>
          <w:pgMar w:top="720" w:right="720" w:bottom="720" w:left="720" w:header="720" w:footer="720" w:gutter="0"/>
          <w:cols w:space="720"/>
          <w:docGrid w:linePitch="360"/>
        </w:sectPr>
      </w:pPr>
      <w:r>
        <w:t>CON</w:t>
      </w:r>
      <w:r>
        <w:tab/>
        <w:t>Consultant</w:t>
      </w:r>
    </w:p>
    <w:p w14:paraId="64B509C6" w14:textId="77777777" w:rsidR="001E794D" w:rsidRDefault="001E794D" w:rsidP="001E794D"/>
    <w:p w14:paraId="1044CEF8" w14:textId="77777777" w:rsidR="001E794D" w:rsidRDefault="001E794D" w:rsidP="001E794D">
      <w:pPr>
        <w:jc w:val="center"/>
      </w:pPr>
      <w:r>
        <w:t>AGENDA</w:t>
      </w:r>
    </w:p>
    <w:p w14:paraId="3AC4B1FF" w14:textId="77777777" w:rsidR="001E794D" w:rsidRDefault="001E794D" w:rsidP="001E79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61"/>
        <w:gridCol w:w="1401"/>
        <w:gridCol w:w="6660"/>
        <w:gridCol w:w="2460"/>
      </w:tblGrid>
      <w:tr w:rsidR="001E794D" w14:paraId="335BD827" w14:textId="77777777" w:rsidTr="00BC0EFA">
        <w:tc>
          <w:tcPr>
            <w:tcW w:w="1008" w:type="dxa"/>
            <w:shd w:val="clear" w:color="auto" w:fill="auto"/>
          </w:tcPr>
          <w:p w14:paraId="26ED5C6E" w14:textId="77777777" w:rsidR="001E794D" w:rsidRDefault="001E794D" w:rsidP="00BC0EFA">
            <w:pPr>
              <w:jc w:val="center"/>
            </w:pPr>
            <w:r>
              <w:t>Topic Number</w:t>
            </w:r>
          </w:p>
        </w:tc>
        <w:tc>
          <w:tcPr>
            <w:tcW w:w="2861" w:type="dxa"/>
            <w:shd w:val="clear" w:color="auto" w:fill="auto"/>
          </w:tcPr>
          <w:p w14:paraId="7AFFA4CD" w14:textId="77777777" w:rsidR="001E794D" w:rsidRDefault="001E794D" w:rsidP="00BC0EFA">
            <w:pPr>
              <w:jc w:val="center"/>
            </w:pPr>
            <w:r>
              <w:t>Topic/Agenda Item</w:t>
            </w:r>
          </w:p>
        </w:tc>
        <w:tc>
          <w:tcPr>
            <w:tcW w:w="1401" w:type="dxa"/>
            <w:shd w:val="clear" w:color="auto" w:fill="auto"/>
          </w:tcPr>
          <w:p w14:paraId="3C623932" w14:textId="77777777" w:rsidR="001E794D" w:rsidRDefault="001E794D" w:rsidP="00BC0EFA">
            <w:pPr>
              <w:jc w:val="center"/>
            </w:pPr>
            <w:r>
              <w:t>Speaker</w:t>
            </w:r>
          </w:p>
        </w:tc>
        <w:tc>
          <w:tcPr>
            <w:tcW w:w="6660" w:type="dxa"/>
            <w:shd w:val="clear" w:color="auto" w:fill="auto"/>
          </w:tcPr>
          <w:p w14:paraId="1F38FC39" w14:textId="77777777" w:rsidR="001E794D" w:rsidRDefault="001E794D" w:rsidP="00BC0EFA">
            <w:pPr>
              <w:jc w:val="center"/>
            </w:pPr>
            <w:r>
              <w:t>Discussion/Recommendations</w:t>
            </w:r>
          </w:p>
        </w:tc>
        <w:tc>
          <w:tcPr>
            <w:tcW w:w="2460" w:type="dxa"/>
            <w:shd w:val="clear" w:color="auto" w:fill="auto"/>
          </w:tcPr>
          <w:p w14:paraId="6830CE01" w14:textId="77777777" w:rsidR="001E794D" w:rsidRDefault="001E794D" w:rsidP="00BC0EFA">
            <w:pPr>
              <w:jc w:val="center"/>
            </w:pPr>
            <w:r>
              <w:t>Decisions / Outcome / Follow Up Action</w:t>
            </w:r>
          </w:p>
        </w:tc>
      </w:tr>
      <w:tr w:rsidR="001E794D" w14:paraId="63818B45" w14:textId="77777777" w:rsidTr="00BC0EFA">
        <w:tc>
          <w:tcPr>
            <w:tcW w:w="1008" w:type="dxa"/>
            <w:shd w:val="clear" w:color="auto" w:fill="auto"/>
          </w:tcPr>
          <w:p w14:paraId="65801733" w14:textId="77777777" w:rsidR="001E794D" w:rsidRDefault="001E794D" w:rsidP="00BC0EFA">
            <w:r>
              <w:t>1.</w:t>
            </w:r>
          </w:p>
        </w:tc>
        <w:tc>
          <w:tcPr>
            <w:tcW w:w="2861" w:type="dxa"/>
            <w:shd w:val="clear" w:color="auto" w:fill="auto"/>
          </w:tcPr>
          <w:p w14:paraId="7E06E0DB" w14:textId="77777777" w:rsidR="001E794D" w:rsidRDefault="001E794D" w:rsidP="00BC0EFA">
            <w:r>
              <w:t>Call to Order / Roll Call</w:t>
            </w:r>
          </w:p>
        </w:tc>
        <w:tc>
          <w:tcPr>
            <w:tcW w:w="1401" w:type="dxa"/>
            <w:shd w:val="clear" w:color="auto" w:fill="auto"/>
          </w:tcPr>
          <w:p w14:paraId="68ED2FE3" w14:textId="77777777" w:rsidR="001E794D" w:rsidRDefault="001E794D" w:rsidP="00BC0EFA">
            <w:r>
              <w:t>PRES, SEC</w:t>
            </w:r>
          </w:p>
        </w:tc>
        <w:tc>
          <w:tcPr>
            <w:tcW w:w="6660" w:type="dxa"/>
            <w:shd w:val="clear" w:color="auto" w:fill="auto"/>
          </w:tcPr>
          <w:p w14:paraId="6E52FAE4" w14:textId="77777777" w:rsidR="001E794D" w:rsidRPr="00143763" w:rsidRDefault="001E794D" w:rsidP="00BC0EFA">
            <w:pPr>
              <w:rPr>
                <w:i/>
                <w:iCs/>
              </w:rPr>
            </w:pPr>
            <w:r>
              <w:rPr>
                <w:i/>
                <w:iCs/>
              </w:rPr>
              <w:t>See the above list.</w:t>
            </w:r>
          </w:p>
        </w:tc>
        <w:tc>
          <w:tcPr>
            <w:tcW w:w="2460" w:type="dxa"/>
            <w:shd w:val="clear" w:color="auto" w:fill="auto"/>
          </w:tcPr>
          <w:p w14:paraId="006FFE75" w14:textId="77777777" w:rsidR="001E794D" w:rsidRDefault="001E794D" w:rsidP="00BC0EFA"/>
        </w:tc>
      </w:tr>
      <w:tr w:rsidR="001E794D" w14:paraId="35B08DAB" w14:textId="77777777" w:rsidTr="00BC0EFA">
        <w:tc>
          <w:tcPr>
            <w:tcW w:w="1008" w:type="dxa"/>
            <w:shd w:val="clear" w:color="auto" w:fill="auto"/>
          </w:tcPr>
          <w:p w14:paraId="7BC8BBD1" w14:textId="77777777" w:rsidR="001E794D" w:rsidRDefault="001E794D" w:rsidP="00BC0EFA">
            <w:r>
              <w:t>2.</w:t>
            </w:r>
          </w:p>
        </w:tc>
        <w:tc>
          <w:tcPr>
            <w:tcW w:w="2861" w:type="dxa"/>
            <w:shd w:val="clear" w:color="auto" w:fill="auto"/>
          </w:tcPr>
          <w:p w14:paraId="5EDA3FDA" w14:textId="77777777" w:rsidR="001E794D" w:rsidRDefault="001E794D" w:rsidP="00BC0EFA">
            <w:r>
              <w:t>Approval of Meeting Minutes</w:t>
            </w:r>
          </w:p>
        </w:tc>
        <w:tc>
          <w:tcPr>
            <w:tcW w:w="1401" w:type="dxa"/>
            <w:shd w:val="clear" w:color="auto" w:fill="auto"/>
          </w:tcPr>
          <w:p w14:paraId="75D08301" w14:textId="77777777" w:rsidR="001E794D" w:rsidRDefault="001E794D" w:rsidP="00BC0EFA">
            <w:r>
              <w:t>PRES</w:t>
            </w:r>
          </w:p>
        </w:tc>
        <w:tc>
          <w:tcPr>
            <w:tcW w:w="6660" w:type="dxa"/>
            <w:shd w:val="clear" w:color="auto" w:fill="auto"/>
          </w:tcPr>
          <w:p w14:paraId="5B3EC462" w14:textId="77777777" w:rsidR="001E794D" w:rsidRDefault="001E794D" w:rsidP="00BC0EFA">
            <w:r>
              <w:t>No vote taken, no minutes to approve</w:t>
            </w:r>
          </w:p>
        </w:tc>
        <w:tc>
          <w:tcPr>
            <w:tcW w:w="2460" w:type="dxa"/>
            <w:shd w:val="clear" w:color="auto" w:fill="auto"/>
          </w:tcPr>
          <w:p w14:paraId="1200C9BB" w14:textId="77777777" w:rsidR="001E794D" w:rsidRPr="00037684" w:rsidRDefault="001E794D" w:rsidP="00BC0EFA">
            <w:r>
              <w:t>Vote:</w:t>
            </w:r>
            <w:r>
              <w:tab/>
            </w:r>
            <w:r>
              <w:rPr>
                <w:rFonts w:ascii="MS Gothic" w:eastAsia="MS Gothic" w:hAnsi="MS Gothic" w:hint="eastAsia"/>
              </w:rPr>
              <w:t xml:space="preserve">☐ </w:t>
            </w:r>
            <w:r>
              <w:rPr>
                <w:rFonts w:eastAsia="MS Gothic"/>
              </w:rPr>
              <w:t>Approve</w:t>
            </w:r>
          </w:p>
          <w:p w14:paraId="4347D483" w14:textId="77777777" w:rsidR="001E794D" w:rsidRDefault="001E794D" w:rsidP="00BC0EFA">
            <w:r>
              <w:t xml:space="preserve"> </w:t>
            </w:r>
            <w:r>
              <w:tab/>
            </w:r>
            <w:r>
              <w:rPr>
                <w:rFonts w:ascii="MS Gothic" w:eastAsia="MS Gothic" w:hAnsi="MS Gothic" w:hint="eastAsia"/>
              </w:rPr>
              <w:t xml:space="preserve">☐ </w:t>
            </w:r>
            <w:r>
              <w:rPr>
                <w:rFonts w:eastAsia="MS Gothic"/>
              </w:rPr>
              <w:t>Defeat</w:t>
            </w:r>
          </w:p>
        </w:tc>
      </w:tr>
      <w:tr w:rsidR="001E794D" w14:paraId="435FEAE5" w14:textId="77777777" w:rsidTr="00BC0EFA">
        <w:tc>
          <w:tcPr>
            <w:tcW w:w="1008" w:type="dxa"/>
            <w:shd w:val="clear" w:color="auto" w:fill="auto"/>
          </w:tcPr>
          <w:p w14:paraId="5137980F" w14:textId="77777777" w:rsidR="001E794D" w:rsidRDefault="001E794D" w:rsidP="00BC0EFA">
            <w:r>
              <w:t>3.</w:t>
            </w:r>
          </w:p>
        </w:tc>
        <w:tc>
          <w:tcPr>
            <w:tcW w:w="2861" w:type="dxa"/>
            <w:shd w:val="clear" w:color="auto" w:fill="auto"/>
          </w:tcPr>
          <w:p w14:paraId="5CD16777" w14:textId="77777777" w:rsidR="001E794D" w:rsidRDefault="001E794D" w:rsidP="00BC0EFA">
            <w:r>
              <w:t>Approval of Agenda</w:t>
            </w:r>
          </w:p>
        </w:tc>
        <w:tc>
          <w:tcPr>
            <w:tcW w:w="1401" w:type="dxa"/>
            <w:shd w:val="clear" w:color="auto" w:fill="auto"/>
          </w:tcPr>
          <w:p w14:paraId="687B2F46" w14:textId="77777777" w:rsidR="001E794D" w:rsidRDefault="001E794D" w:rsidP="00BC0EFA">
            <w:r>
              <w:t>PRES</w:t>
            </w:r>
          </w:p>
        </w:tc>
        <w:tc>
          <w:tcPr>
            <w:tcW w:w="6660" w:type="dxa"/>
            <w:shd w:val="clear" w:color="auto" w:fill="auto"/>
          </w:tcPr>
          <w:p w14:paraId="58D1719C" w14:textId="77777777" w:rsidR="001E794D" w:rsidRDefault="001E794D" w:rsidP="00BC0EFA">
            <w:r>
              <w:t>Moved and seconded</w:t>
            </w:r>
          </w:p>
        </w:tc>
        <w:tc>
          <w:tcPr>
            <w:tcW w:w="2460" w:type="dxa"/>
            <w:shd w:val="clear" w:color="auto" w:fill="auto"/>
          </w:tcPr>
          <w:p w14:paraId="76005E10" w14:textId="77777777" w:rsidR="001E794D" w:rsidRPr="00037684" w:rsidRDefault="001E794D" w:rsidP="00BC0EFA">
            <w:r>
              <w:t>Vote:</w:t>
            </w:r>
            <w:r>
              <w:tab/>
            </w:r>
            <w:r w:rsidRPr="008A6332">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7257757" w14:textId="77777777" w:rsidR="001E794D" w:rsidRDefault="001E794D" w:rsidP="00BC0EFA">
            <w:r>
              <w:t xml:space="preserve"> </w:t>
            </w:r>
            <w:r>
              <w:tab/>
            </w:r>
            <w:r>
              <w:rPr>
                <w:rFonts w:ascii="MS Gothic" w:eastAsia="MS Gothic" w:hAnsi="MS Gothic" w:hint="eastAsia"/>
              </w:rPr>
              <w:t xml:space="preserve">☐ </w:t>
            </w:r>
            <w:r>
              <w:rPr>
                <w:rFonts w:eastAsia="MS Gothic"/>
              </w:rPr>
              <w:t>Defeat</w:t>
            </w:r>
          </w:p>
        </w:tc>
      </w:tr>
      <w:tr w:rsidR="001E794D" w14:paraId="3A68371D" w14:textId="77777777" w:rsidTr="00BC0EFA">
        <w:tc>
          <w:tcPr>
            <w:tcW w:w="1008" w:type="dxa"/>
            <w:shd w:val="clear" w:color="auto" w:fill="auto"/>
          </w:tcPr>
          <w:p w14:paraId="51C32610" w14:textId="77777777" w:rsidR="001E794D" w:rsidRDefault="001E794D" w:rsidP="00BC0EFA">
            <w:r>
              <w:t>4.</w:t>
            </w:r>
          </w:p>
        </w:tc>
        <w:tc>
          <w:tcPr>
            <w:tcW w:w="2861" w:type="dxa"/>
            <w:shd w:val="clear" w:color="auto" w:fill="auto"/>
          </w:tcPr>
          <w:p w14:paraId="4698099B" w14:textId="77777777" w:rsidR="001E794D" w:rsidRDefault="001E794D" w:rsidP="00BC0EFA">
            <w:r>
              <w:t>President</w:t>
            </w:r>
          </w:p>
        </w:tc>
        <w:tc>
          <w:tcPr>
            <w:tcW w:w="1401" w:type="dxa"/>
            <w:shd w:val="clear" w:color="auto" w:fill="auto"/>
          </w:tcPr>
          <w:p w14:paraId="51B55853" w14:textId="77777777" w:rsidR="001E794D" w:rsidRDefault="001E794D" w:rsidP="00BC0EFA">
            <w:r>
              <w:t>PRES</w:t>
            </w:r>
          </w:p>
        </w:tc>
        <w:tc>
          <w:tcPr>
            <w:tcW w:w="6660" w:type="dxa"/>
            <w:shd w:val="clear" w:color="auto" w:fill="auto"/>
          </w:tcPr>
          <w:p w14:paraId="350A39E6" w14:textId="77777777" w:rsidR="001E794D" w:rsidRDefault="001E794D" w:rsidP="00BC0EFA">
            <w:r>
              <w:t xml:space="preserve">Marshall has booked the hotel for members for </w:t>
            </w:r>
            <w:proofErr w:type="gramStart"/>
            <w:r>
              <w:t>convention, and</w:t>
            </w:r>
            <w:proofErr w:type="gramEnd"/>
            <w:r>
              <w:t xml:space="preserve"> has also helped to update the website.</w:t>
            </w:r>
          </w:p>
        </w:tc>
        <w:tc>
          <w:tcPr>
            <w:tcW w:w="2460" w:type="dxa"/>
            <w:shd w:val="clear" w:color="auto" w:fill="auto"/>
          </w:tcPr>
          <w:p w14:paraId="645C0CE9" w14:textId="77777777" w:rsidR="001E794D" w:rsidRDefault="001E794D" w:rsidP="00BC0EFA"/>
        </w:tc>
      </w:tr>
      <w:tr w:rsidR="001E794D" w14:paraId="5D49A300" w14:textId="77777777" w:rsidTr="00BC0EFA">
        <w:tc>
          <w:tcPr>
            <w:tcW w:w="1008" w:type="dxa"/>
            <w:shd w:val="clear" w:color="auto" w:fill="auto"/>
          </w:tcPr>
          <w:p w14:paraId="4B171FA9" w14:textId="77777777" w:rsidR="001E794D" w:rsidRDefault="001E794D" w:rsidP="00BC0EFA">
            <w:r>
              <w:t>5.</w:t>
            </w:r>
          </w:p>
        </w:tc>
        <w:tc>
          <w:tcPr>
            <w:tcW w:w="2861" w:type="dxa"/>
            <w:shd w:val="clear" w:color="auto" w:fill="auto"/>
          </w:tcPr>
          <w:p w14:paraId="51268536" w14:textId="77777777" w:rsidR="001E794D" w:rsidRDefault="001E794D" w:rsidP="00BC0EFA">
            <w:r>
              <w:t>Convention Update</w:t>
            </w:r>
          </w:p>
        </w:tc>
        <w:tc>
          <w:tcPr>
            <w:tcW w:w="1401" w:type="dxa"/>
            <w:shd w:val="clear" w:color="auto" w:fill="auto"/>
          </w:tcPr>
          <w:p w14:paraId="4DD15B42" w14:textId="77777777" w:rsidR="001E794D" w:rsidRDefault="001E794D" w:rsidP="00BC0EFA">
            <w:r>
              <w:t>VP</w:t>
            </w:r>
          </w:p>
        </w:tc>
        <w:tc>
          <w:tcPr>
            <w:tcW w:w="6660" w:type="dxa"/>
            <w:shd w:val="clear" w:color="auto" w:fill="auto"/>
          </w:tcPr>
          <w:p w14:paraId="73A6C95E" w14:textId="77777777" w:rsidR="001E794D" w:rsidRPr="00781BA7" w:rsidRDefault="001E794D" w:rsidP="00BC0EFA">
            <w:pPr>
              <w:rPr>
                <w:i/>
                <w:iCs/>
              </w:rPr>
            </w:pPr>
            <w:r>
              <w:rPr>
                <w:i/>
                <w:iCs/>
              </w:rPr>
              <w:t>Recorded (recording to quiet, Marshall will share with BOD)</w:t>
            </w:r>
          </w:p>
        </w:tc>
        <w:tc>
          <w:tcPr>
            <w:tcW w:w="2460" w:type="dxa"/>
            <w:shd w:val="clear" w:color="auto" w:fill="auto"/>
          </w:tcPr>
          <w:p w14:paraId="6088058C" w14:textId="77777777" w:rsidR="001E794D" w:rsidRDefault="001E794D" w:rsidP="00BC0EFA"/>
        </w:tc>
      </w:tr>
      <w:tr w:rsidR="001E794D" w14:paraId="2593841F" w14:textId="77777777" w:rsidTr="00BC0EFA">
        <w:tc>
          <w:tcPr>
            <w:tcW w:w="1008" w:type="dxa"/>
            <w:shd w:val="clear" w:color="auto" w:fill="auto"/>
          </w:tcPr>
          <w:p w14:paraId="6CFF1A5A" w14:textId="77777777" w:rsidR="001E794D" w:rsidRDefault="001E794D" w:rsidP="00BC0EFA">
            <w:r>
              <w:t xml:space="preserve">6. </w:t>
            </w:r>
          </w:p>
        </w:tc>
        <w:tc>
          <w:tcPr>
            <w:tcW w:w="2861" w:type="dxa"/>
            <w:shd w:val="clear" w:color="auto" w:fill="auto"/>
          </w:tcPr>
          <w:p w14:paraId="11A2E95B" w14:textId="77777777" w:rsidR="001E794D" w:rsidRDefault="001E794D" w:rsidP="00BC0EFA">
            <w:r>
              <w:t>Script – Business Meeting Overview</w:t>
            </w:r>
          </w:p>
        </w:tc>
        <w:tc>
          <w:tcPr>
            <w:tcW w:w="1401" w:type="dxa"/>
            <w:shd w:val="clear" w:color="auto" w:fill="auto"/>
          </w:tcPr>
          <w:p w14:paraId="31DF08DF" w14:textId="77777777" w:rsidR="001E794D" w:rsidRDefault="001E794D" w:rsidP="00BC0EFA">
            <w:r>
              <w:t>PRES</w:t>
            </w:r>
          </w:p>
        </w:tc>
        <w:tc>
          <w:tcPr>
            <w:tcW w:w="6660" w:type="dxa"/>
            <w:shd w:val="clear" w:color="auto" w:fill="auto"/>
          </w:tcPr>
          <w:p w14:paraId="5464316C" w14:textId="77777777" w:rsidR="001E794D" w:rsidRDefault="001E794D" w:rsidP="001E794D">
            <w:pPr>
              <w:pStyle w:val="ListParagraph"/>
              <w:numPr>
                <w:ilvl w:val="0"/>
                <w:numId w:val="48"/>
              </w:numPr>
            </w:pPr>
            <w:r>
              <w:t>All members will receive a printed version of the script day of convention</w:t>
            </w:r>
          </w:p>
          <w:p w14:paraId="22C8D0FB" w14:textId="77777777" w:rsidR="001E794D" w:rsidRDefault="001E794D" w:rsidP="001E794D">
            <w:pPr>
              <w:pStyle w:val="ListParagraph"/>
              <w:numPr>
                <w:ilvl w:val="0"/>
                <w:numId w:val="48"/>
              </w:numPr>
            </w:pPr>
            <w:r>
              <w:t>IANS operates uses parliamentary procedure</w:t>
            </w:r>
          </w:p>
          <w:p w14:paraId="0D05F15F" w14:textId="77777777" w:rsidR="001E794D" w:rsidRDefault="001E794D" w:rsidP="001E794D">
            <w:pPr>
              <w:pStyle w:val="ListParagraph"/>
              <w:numPr>
                <w:ilvl w:val="0"/>
                <w:numId w:val="48"/>
              </w:numPr>
            </w:pPr>
            <w:r>
              <w:t xml:space="preserve">(Specific script outline can be seen in Marshall’s draft of the script). </w:t>
            </w:r>
          </w:p>
          <w:p w14:paraId="3809883A" w14:textId="77777777" w:rsidR="001E794D" w:rsidRDefault="001E794D" w:rsidP="001E794D">
            <w:pPr>
              <w:pStyle w:val="ListParagraph"/>
              <w:numPr>
                <w:ilvl w:val="0"/>
                <w:numId w:val="48"/>
              </w:numPr>
            </w:pPr>
            <w:r>
              <w:t xml:space="preserve">Length of convention will depend on amount of debate among delegates/participants </w:t>
            </w:r>
          </w:p>
        </w:tc>
        <w:tc>
          <w:tcPr>
            <w:tcW w:w="2460" w:type="dxa"/>
            <w:shd w:val="clear" w:color="auto" w:fill="auto"/>
          </w:tcPr>
          <w:p w14:paraId="60BBF42E" w14:textId="77777777" w:rsidR="001E794D" w:rsidRDefault="001E794D" w:rsidP="00BC0EFA"/>
        </w:tc>
      </w:tr>
      <w:tr w:rsidR="001E794D" w14:paraId="215F6386" w14:textId="77777777" w:rsidTr="00BC0EFA">
        <w:tc>
          <w:tcPr>
            <w:tcW w:w="1008" w:type="dxa"/>
            <w:shd w:val="clear" w:color="auto" w:fill="auto"/>
          </w:tcPr>
          <w:p w14:paraId="274052F5" w14:textId="77777777" w:rsidR="001E794D" w:rsidRDefault="001E794D" w:rsidP="00BC0EFA">
            <w:r>
              <w:t>7.</w:t>
            </w:r>
          </w:p>
        </w:tc>
        <w:tc>
          <w:tcPr>
            <w:tcW w:w="2861" w:type="dxa"/>
            <w:shd w:val="clear" w:color="auto" w:fill="auto"/>
          </w:tcPr>
          <w:p w14:paraId="69BB5599" w14:textId="77777777" w:rsidR="001E794D" w:rsidRDefault="001E794D" w:rsidP="00BC0EFA">
            <w:r>
              <w:t>Adjourn</w:t>
            </w:r>
          </w:p>
        </w:tc>
        <w:tc>
          <w:tcPr>
            <w:tcW w:w="1401" w:type="dxa"/>
            <w:shd w:val="clear" w:color="auto" w:fill="auto"/>
          </w:tcPr>
          <w:p w14:paraId="52CFAB31" w14:textId="77777777" w:rsidR="001E794D" w:rsidRDefault="001E794D" w:rsidP="00BC0EFA">
            <w:r>
              <w:t>PRES</w:t>
            </w:r>
          </w:p>
        </w:tc>
        <w:tc>
          <w:tcPr>
            <w:tcW w:w="6660" w:type="dxa"/>
            <w:shd w:val="clear" w:color="auto" w:fill="auto"/>
          </w:tcPr>
          <w:p w14:paraId="03E76420" w14:textId="77777777" w:rsidR="001E794D" w:rsidRDefault="001E794D" w:rsidP="00BC0EFA">
            <w:r>
              <w:t xml:space="preserve">Moved and seconded </w:t>
            </w:r>
          </w:p>
        </w:tc>
        <w:tc>
          <w:tcPr>
            <w:tcW w:w="2460" w:type="dxa"/>
            <w:shd w:val="clear" w:color="auto" w:fill="auto"/>
          </w:tcPr>
          <w:p w14:paraId="5EF8D3A0" w14:textId="77777777" w:rsidR="001E794D" w:rsidRPr="00037684" w:rsidRDefault="001E794D" w:rsidP="00BC0EFA">
            <w:r>
              <w:t>Vote:</w:t>
            </w:r>
            <w:r>
              <w:tab/>
            </w:r>
            <w:r w:rsidRPr="008A6332">
              <w:rPr>
                <w:rFonts w:ascii="MS Gothic" w:eastAsia="MS Gothic" w:hAnsi="MS Gothic" w:hint="eastAsia"/>
                <w:highlight w:val="yellow"/>
              </w:rPr>
              <w:t>☐</w:t>
            </w:r>
            <w:r>
              <w:rPr>
                <w:rFonts w:ascii="MS Gothic" w:eastAsia="MS Gothic" w:hAnsi="MS Gothic" w:hint="eastAsia"/>
              </w:rPr>
              <w:t xml:space="preserve"> </w:t>
            </w:r>
            <w:r>
              <w:rPr>
                <w:rFonts w:eastAsia="MS Gothic"/>
              </w:rPr>
              <w:t>Approve</w:t>
            </w:r>
          </w:p>
          <w:p w14:paraId="0ADB7D37" w14:textId="77777777" w:rsidR="001E794D" w:rsidRDefault="001E794D" w:rsidP="00BC0EFA">
            <w:r>
              <w:t xml:space="preserve"> </w:t>
            </w:r>
            <w:r>
              <w:tab/>
            </w:r>
            <w:r>
              <w:rPr>
                <w:rFonts w:ascii="MS Gothic" w:eastAsia="MS Gothic" w:hAnsi="MS Gothic" w:hint="eastAsia"/>
              </w:rPr>
              <w:t xml:space="preserve">☐ </w:t>
            </w:r>
            <w:r>
              <w:rPr>
                <w:rFonts w:eastAsia="MS Gothic"/>
              </w:rPr>
              <w:t>Defeat</w:t>
            </w:r>
          </w:p>
        </w:tc>
      </w:tr>
      <w:tr w:rsidR="001E794D" w14:paraId="4F39C05C" w14:textId="77777777" w:rsidTr="00BC0EFA">
        <w:tc>
          <w:tcPr>
            <w:tcW w:w="1008" w:type="dxa"/>
            <w:shd w:val="clear" w:color="auto" w:fill="auto"/>
          </w:tcPr>
          <w:p w14:paraId="6379DC87" w14:textId="77777777" w:rsidR="001E794D" w:rsidRDefault="001E794D" w:rsidP="00BC0EFA"/>
        </w:tc>
        <w:tc>
          <w:tcPr>
            <w:tcW w:w="2861" w:type="dxa"/>
            <w:shd w:val="clear" w:color="auto" w:fill="auto"/>
          </w:tcPr>
          <w:p w14:paraId="550E0082" w14:textId="77777777" w:rsidR="001E794D" w:rsidRDefault="001E794D" w:rsidP="00BC0EFA"/>
        </w:tc>
        <w:tc>
          <w:tcPr>
            <w:tcW w:w="1401" w:type="dxa"/>
            <w:shd w:val="clear" w:color="auto" w:fill="auto"/>
          </w:tcPr>
          <w:p w14:paraId="1536506C" w14:textId="77777777" w:rsidR="001E794D" w:rsidRDefault="001E794D" w:rsidP="00BC0EFA"/>
        </w:tc>
        <w:tc>
          <w:tcPr>
            <w:tcW w:w="6660" w:type="dxa"/>
            <w:shd w:val="clear" w:color="auto" w:fill="auto"/>
          </w:tcPr>
          <w:p w14:paraId="5FB806DD" w14:textId="77777777" w:rsidR="001E794D" w:rsidRDefault="001E794D" w:rsidP="00BC0EFA"/>
        </w:tc>
        <w:tc>
          <w:tcPr>
            <w:tcW w:w="2460" w:type="dxa"/>
            <w:shd w:val="clear" w:color="auto" w:fill="auto"/>
          </w:tcPr>
          <w:p w14:paraId="31EC3F00" w14:textId="77777777" w:rsidR="001E794D" w:rsidRDefault="001E794D" w:rsidP="00BC0EFA"/>
        </w:tc>
      </w:tr>
    </w:tbl>
    <w:p w14:paraId="75956FB2" w14:textId="77777777" w:rsidR="001E794D" w:rsidRDefault="001E794D" w:rsidP="001E794D"/>
    <w:p w14:paraId="00EAFD8C" w14:textId="77777777" w:rsidR="001E794D" w:rsidRDefault="001E794D" w:rsidP="001E794D">
      <w:pPr>
        <w:sectPr w:rsidR="001E794D" w:rsidSect="00623C14">
          <w:pgSz w:w="15840" w:h="12240" w:orient="landscape"/>
          <w:pgMar w:top="720" w:right="720" w:bottom="720" w:left="720" w:header="720" w:footer="720" w:gutter="0"/>
          <w:cols w:space="720"/>
          <w:docGrid w:linePitch="360"/>
        </w:sectPr>
      </w:pPr>
    </w:p>
    <w:p w14:paraId="5BB1C3D6" w14:textId="42E746B6" w:rsidR="001E794D" w:rsidRDefault="001E794D" w:rsidP="001E794D">
      <w:pPr>
        <w:sectPr w:rsidR="001E794D" w:rsidSect="00623C14">
          <w:pgSz w:w="15840" w:h="12240" w:orient="landscape"/>
          <w:pgMar w:top="720" w:right="720" w:bottom="720" w:left="720" w:header="720" w:footer="720" w:gutter="0"/>
          <w:cols w:space="720"/>
          <w:docGrid w:linePitch="360"/>
        </w:sectPr>
      </w:pPr>
    </w:p>
    <w:p w14:paraId="169433E0" w14:textId="77777777" w:rsidR="00FE1AFA" w:rsidRDefault="00FE1AFA" w:rsidP="00FE1AFA">
      <w:pPr>
        <w:sectPr w:rsidR="00FE1AFA" w:rsidSect="00623C14">
          <w:pgSz w:w="15840" w:h="12240" w:orient="landscape"/>
          <w:pgMar w:top="720" w:right="720" w:bottom="720" w:left="720" w:header="720" w:footer="720" w:gutter="0"/>
          <w:cols w:space="720"/>
          <w:docGrid w:linePitch="360"/>
        </w:sectPr>
      </w:pPr>
    </w:p>
    <w:p w14:paraId="1D4AFAA8" w14:textId="77777777" w:rsidR="005004D3" w:rsidRDefault="005004D3"/>
    <w:sectPr w:rsidR="0050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00D"/>
    <w:multiLevelType w:val="hybridMultilevel"/>
    <w:tmpl w:val="E9BC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6D55"/>
    <w:multiLevelType w:val="hybridMultilevel"/>
    <w:tmpl w:val="2E8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57EB"/>
    <w:multiLevelType w:val="hybridMultilevel"/>
    <w:tmpl w:val="14C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6462"/>
    <w:multiLevelType w:val="hybridMultilevel"/>
    <w:tmpl w:val="515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1380"/>
    <w:multiLevelType w:val="hybridMultilevel"/>
    <w:tmpl w:val="ACE4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C25"/>
    <w:multiLevelType w:val="hybridMultilevel"/>
    <w:tmpl w:val="025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7013F"/>
    <w:multiLevelType w:val="hybridMultilevel"/>
    <w:tmpl w:val="D35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02B3"/>
    <w:multiLevelType w:val="hybridMultilevel"/>
    <w:tmpl w:val="7EC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01F1D"/>
    <w:multiLevelType w:val="hybridMultilevel"/>
    <w:tmpl w:val="AB2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A0F74"/>
    <w:multiLevelType w:val="hybridMultilevel"/>
    <w:tmpl w:val="10D4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375D9"/>
    <w:multiLevelType w:val="hybridMultilevel"/>
    <w:tmpl w:val="A89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3489"/>
    <w:multiLevelType w:val="hybridMultilevel"/>
    <w:tmpl w:val="56E2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329B6"/>
    <w:multiLevelType w:val="multilevel"/>
    <w:tmpl w:val="C332FD0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244A6D25"/>
    <w:multiLevelType w:val="hybridMultilevel"/>
    <w:tmpl w:val="00F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46903"/>
    <w:multiLevelType w:val="hybridMultilevel"/>
    <w:tmpl w:val="984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2234"/>
    <w:multiLevelType w:val="hybridMultilevel"/>
    <w:tmpl w:val="A1E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52117"/>
    <w:multiLevelType w:val="hybridMultilevel"/>
    <w:tmpl w:val="6EA6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268B3"/>
    <w:multiLevelType w:val="hybridMultilevel"/>
    <w:tmpl w:val="B1F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32244"/>
    <w:multiLevelType w:val="hybridMultilevel"/>
    <w:tmpl w:val="905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400A2"/>
    <w:multiLevelType w:val="hybridMultilevel"/>
    <w:tmpl w:val="4EF2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843A7"/>
    <w:multiLevelType w:val="hybridMultilevel"/>
    <w:tmpl w:val="44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E5157"/>
    <w:multiLevelType w:val="hybridMultilevel"/>
    <w:tmpl w:val="90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926B6"/>
    <w:multiLevelType w:val="hybridMultilevel"/>
    <w:tmpl w:val="BEB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E3400"/>
    <w:multiLevelType w:val="hybridMultilevel"/>
    <w:tmpl w:val="280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824"/>
    <w:multiLevelType w:val="hybridMultilevel"/>
    <w:tmpl w:val="1C58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E0899"/>
    <w:multiLevelType w:val="hybridMultilevel"/>
    <w:tmpl w:val="320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16DA6"/>
    <w:multiLevelType w:val="hybridMultilevel"/>
    <w:tmpl w:val="244E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92DE5"/>
    <w:multiLevelType w:val="hybridMultilevel"/>
    <w:tmpl w:val="DFFC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D5EFB"/>
    <w:multiLevelType w:val="hybridMultilevel"/>
    <w:tmpl w:val="FC6C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740B3"/>
    <w:multiLevelType w:val="hybridMultilevel"/>
    <w:tmpl w:val="3C1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1268D"/>
    <w:multiLevelType w:val="hybridMultilevel"/>
    <w:tmpl w:val="389A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34A2E"/>
    <w:multiLevelType w:val="hybridMultilevel"/>
    <w:tmpl w:val="2F1E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A5446"/>
    <w:multiLevelType w:val="hybridMultilevel"/>
    <w:tmpl w:val="B82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948E2"/>
    <w:multiLevelType w:val="hybridMultilevel"/>
    <w:tmpl w:val="8AC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82BAA"/>
    <w:multiLevelType w:val="hybridMultilevel"/>
    <w:tmpl w:val="A86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0620C"/>
    <w:multiLevelType w:val="hybridMultilevel"/>
    <w:tmpl w:val="55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46553"/>
    <w:multiLevelType w:val="hybridMultilevel"/>
    <w:tmpl w:val="EF7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37542"/>
    <w:multiLevelType w:val="hybridMultilevel"/>
    <w:tmpl w:val="862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E4DCA"/>
    <w:multiLevelType w:val="hybridMultilevel"/>
    <w:tmpl w:val="82CC2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55C82"/>
    <w:multiLevelType w:val="hybridMultilevel"/>
    <w:tmpl w:val="839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954F5"/>
    <w:multiLevelType w:val="hybridMultilevel"/>
    <w:tmpl w:val="132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1700B"/>
    <w:multiLevelType w:val="hybridMultilevel"/>
    <w:tmpl w:val="89C255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B90442C"/>
    <w:multiLevelType w:val="hybridMultilevel"/>
    <w:tmpl w:val="298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C14E4"/>
    <w:multiLevelType w:val="hybridMultilevel"/>
    <w:tmpl w:val="3806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22D2A"/>
    <w:multiLevelType w:val="hybridMultilevel"/>
    <w:tmpl w:val="D02C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5721F"/>
    <w:multiLevelType w:val="hybridMultilevel"/>
    <w:tmpl w:val="A1B0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12E2F"/>
    <w:multiLevelType w:val="hybridMultilevel"/>
    <w:tmpl w:val="14C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63C84"/>
    <w:multiLevelType w:val="hybridMultilevel"/>
    <w:tmpl w:val="BEB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2"/>
  </w:num>
  <w:num w:numId="4">
    <w:abstractNumId w:val="42"/>
  </w:num>
  <w:num w:numId="5">
    <w:abstractNumId w:val="10"/>
  </w:num>
  <w:num w:numId="6">
    <w:abstractNumId w:val="34"/>
  </w:num>
  <w:num w:numId="7">
    <w:abstractNumId w:val="35"/>
  </w:num>
  <w:num w:numId="8">
    <w:abstractNumId w:val="6"/>
  </w:num>
  <w:num w:numId="9">
    <w:abstractNumId w:val="8"/>
  </w:num>
  <w:num w:numId="10">
    <w:abstractNumId w:val="44"/>
  </w:num>
  <w:num w:numId="11">
    <w:abstractNumId w:val="32"/>
  </w:num>
  <w:num w:numId="12">
    <w:abstractNumId w:val="47"/>
  </w:num>
  <w:num w:numId="13">
    <w:abstractNumId w:val="16"/>
  </w:num>
  <w:num w:numId="14">
    <w:abstractNumId w:val="36"/>
  </w:num>
  <w:num w:numId="15">
    <w:abstractNumId w:val="25"/>
  </w:num>
  <w:num w:numId="16">
    <w:abstractNumId w:val="13"/>
  </w:num>
  <w:num w:numId="17">
    <w:abstractNumId w:val="5"/>
  </w:num>
  <w:num w:numId="18">
    <w:abstractNumId w:val="33"/>
  </w:num>
  <w:num w:numId="19">
    <w:abstractNumId w:val="29"/>
  </w:num>
  <w:num w:numId="20">
    <w:abstractNumId w:val="22"/>
  </w:num>
  <w:num w:numId="21">
    <w:abstractNumId w:val="0"/>
  </w:num>
  <w:num w:numId="22">
    <w:abstractNumId w:val="14"/>
  </w:num>
  <w:num w:numId="23">
    <w:abstractNumId w:val="26"/>
  </w:num>
  <w:num w:numId="24">
    <w:abstractNumId w:val="9"/>
  </w:num>
  <w:num w:numId="25">
    <w:abstractNumId w:val="27"/>
  </w:num>
  <w:num w:numId="26">
    <w:abstractNumId w:val="39"/>
  </w:num>
  <w:num w:numId="27">
    <w:abstractNumId w:val="40"/>
  </w:num>
  <w:num w:numId="28">
    <w:abstractNumId w:val="21"/>
  </w:num>
  <w:num w:numId="29">
    <w:abstractNumId w:val="19"/>
  </w:num>
  <w:num w:numId="30">
    <w:abstractNumId w:val="15"/>
  </w:num>
  <w:num w:numId="31">
    <w:abstractNumId w:val="28"/>
  </w:num>
  <w:num w:numId="32">
    <w:abstractNumId w:val="12"/>
  </w:num>
  <w:num w:numId="33">
    <w:abstractNumId w:val="7"/>
  </w:num>
  <w:num w:numId="34">
    <w:abstractNumId w:val="37"/>
  </w:num>
  <w:num w:numId="35">
    <w:abstractNumId w:val="23"/>
  </w:num>
  <w:num w:numId="36">
    <w:abstractNumId w:val="45"/>
  </w:num>
  <w:num w:numId="37">
    <w:abstractNumId w:val="38"/>
  </w:num>
  <w:num w:numId="38">
    <w:abstractNumId w:val="41"/>
  </w:num>
  <w:num w:numId="39">
    <w:abstractNumId w:val="18"/>
  </w:num>
  <w:num w:numId="40">
    <w:abstractNumId w:val="11"/>
  </w:num>
  <w:num w:numId="41">
    <w:abstractNumId w:val="4"/>
  </w:num>
  <w:num w:numId="42">
    <w:abstractNumId w:val="24"/>
  </w:num>
  <w:num w:numId="43">
    <w:abstractNumId w:val="43"/>
  </w:num>
  <w:num w:numId="44">
    <w:abstractNumId w:val="17"/>
  </w:num>
  <w:num w:numId="45">
    <w:abstractNumId w:val="20"/>
  </w:num>
  <w:num w:numId="46">
    <w:abstractNumId w:val="31"/>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FA"/>
    <w:rsid w:val="001E794D"/>
    <w:rsid w:val="005004D3"/>
    <w:rsid w:val="00FE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E12B"/>
  <w15:chartTrackingRefBased/>
  <w15:docId w15:val="{3A09D0E1-5E0E-E849-8F38-008B914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FA"/>
    <w:pPr>
      <w:spacing w:after="160" w:line="259" w:lineRule="auto"/>
      <w:ind w:left="720"/>
      <w:contextualSpacing/>
    </w:pPr>
    <w:rPr>
      <w:rFonts w:eastAsia="Calibri"/>
      <w:szCs w:val="22"/>
    </w:rPr>
  </w:style>
  <w:style w:type="paragraph" w:styleId="NormalWeb">
    <w:name w:val="Normal (Web)"/>
    <w:basedOn w:val="Normal"/>
    <w:uiPriority w:val="99"/>
    <w:semiHidden/>
    <w:unhideWhenUsed/>
    <w:rsid w:val="00FE1A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5831</Words>
  <Characters>33241</Characters>
  <Application>Microsoft Office Word</Application>
  <DocSecurity>0</DocSecurity>
  <Lines>277</Lines>
  <Paragraphs>77</Paragraphs>
  <ScaleCrop>false</ScaleCrop>
  <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Roach</dc:creator>
  <cp:keywords/>
  <dc:description/>
  <cp:lastModifiedBy>Alison Roach</cp:lastModifiedBy>
  <cp:revision>2</cp:revision>
  <dcterms:created xsi:type="dcterms:W3CDTF">2021-07-26T16:08:00Z</dcterms:created>
  <dcterms:modified xsi:type="dcterms:W3CDTF">2021-08-24T18:03:00Z</dcterms:modified>
</cp:coreProperties>
</file>