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9D" w:rsidRPr="00C8739D" w:rsidRDefault="00C8739D" w:rsidP="0027334C">
      <w:pPr>
        <w:ind w:left="2160" w:hanging="2160"/>
        <w:rPr>
          <w:rFonts w:ascii="Times New Roman" w:hAnsi="Times New Roman"/>
          <w:color w:val="000000"/>
        </w:rPr>
      </w:pPr>
      <w:bookmarkStart w:id="0" w:name="_GoBack"/>
      <w:bookmarkEnd w:id="0"/>
      <w:r w:rsidRPr="00C8739D">
        <w:rPr>
          <w:rFonts w:ascii="Times New Roman" w:hAnsi="Times New Roman"/>
          <w:color w:val="000000"/>
        </w:rPr>
        <w:t>Resolution # 3</w:t>
      </w:r>
    </w:p>
    <w:p w:rsidR="00C8739D" w:rsidRDefault="00C8739D" w:rsidP="0027334C">
      <w:pPr>
        <w:ind w:left="2160" w:hanging="2160"/>
        <w:rPr>
          <w:rFonts w:ascii="Times New Roman" w:hAnsi="Times New Roman"/>
          <w:b/>
          <w:color w:val="000000"/>
        </w:rPr>
      </w:pPr>
    </w:p>
    <w:p w:rsidR="005B2D2F" w:rsidRDefault="005B2D2F" w:rsidP="0027334C">
      <w:pPr>
        <w:ind w:left="2160" w:hanging="2160"/>
        <w:rPr>
          <w:rFonts w:ascii="Times New Roman" w:hAnsi="Times New Roman"/>
          <w:b/>
          <w:bCs/>
          <w:caps/>
          <w:color w:val="000000"/>
        </w:rPr>
      </w:pPr>
      <w:r w:rsidRPr="00A814C8">
        <w:rPr>
          <w:rFonts w:ascii="Times New Roman" w:hAnsi="Times New Roman"/>
          <w:b/>
          <w:color w:val="000000"/>
        </w:rPr>
        <w:t>TOPIC:</w:t>
      </w:r>
      <w:r w:rsidRPr="00A814C8">
        <w:rPr>
          <w:rFonts w:ascii="Times New Roman" w:hAnsi="Times New Roman"/>
          <w:b/>
          <w:color w:val="000000"/>
        </w:rPr>
        <w:tab/>
      </w:r>
      <w:r w:rsidR="00CA157B" w:rsidRPr="00A814C8">
        <w:rPr>
          <w:rFonts w:ascii="Times New Roman" w:hAnsi="Times New Roman"/>
          <w:b/>
          <w:bCs/>
          <w:caps/>
          <w:color w:val="000000"/>
        </w:rPr>
        <w:fldChar w:fldCharType="begin"/>
      </w:r>
      <w:r w:rsidR="00CA157B" w:rsidRPr="00A814C8">
        <w:rPr>
          <w:rFonts w:ascii="Times New Roman" w:hAnsi="Times New Roman"/>
          <w:b/>
          <w:bCs/>
          <w:caps/>
          <w:color w:val="000000"/>
        </w:rPr>
        <w:instrText xml:space="preserve"> FILLIN  \* MERGEFORMAT </w:instrText>
      </w:r>
      <w:r w:rsidR="00CA157B" w:rsidRPr="00A814C8">
        <w:rPr>
          <w:rFonts w:ascii="Times New Roman" w:hAnsi="Times New Roman"/>
          <w:b/>
          <w:bCs/>
          <w:caps/>
          <w:color w:val="000000"/>
        </w:rPr>
        <w:fldChar w:fldCharType="separate"/>
      </w:r>
      <w:r w:rsidR="002A4FE1">
        <w:rPr>
          <w:rFonts w:ascii="Times New Roman" w:hAnsi="Times New Roman"/>
          <w:b/>
          <w:bCs/>
          <w:caps/>
          <w:color w:val="000000"/>
        </w:rPr>
        <w:t>In support of raising</w:t>
      </w:r>
      <w:r w:rsidR="001826D6">
        <w:rPr>
          <w:rFonts w:ascii="Times New Roman" w:hAnsi="Times New Roman"/>
          <w:b/>
          <w:bCs/>
          <w:caps/>
          <w:color w:val="000000"/>
        </w:rPr>
        <w:t xml:space="preserve"> awareness </w:t>
      </w:r>
      <w:r w:rsidR="002A4FE1">
        <w:rPr>
          <w:rFonts w:ascii="Times New Roman" w:hAnsi="Times New Roman"/>
          <w:b/>
          <w:bCs/>
          <w:caps/>
          <w:color w:val="000000"/>
        </w:rPr>
        <w:t xml:space="preserve">of trauma informed care </w:t>
      </w:r>
      <w:r w:rsidR="00CA157B" w:rsidRPr="00A814C8">
        <w:rPr>
          <w:rFonts w:ascii="Times New Roman" w:hAnsi="Times New Roman"/>
          <w:b/>
          <w:bCs/>
          <w:caps/>
          <w:color w:val="000000"/>
        </w:rPr>
        <w:fldChar w:fldCharType="end"/>
      </w:r>
      <w:r w:rsidR="002A4FE1">
        <w:rPr>
          <w:rFonts w:ascii="Times New Roman" w:hAnsi="Times New Roman"/>
          <w:b/>
          <w:bCs/>
          <w:caps/>
          <w:color w:val="000000"/>
        </w:rPr>
        <w:t xml:space="preserve"> </w:t>
      </w:r>
    </w:p>
    <w:p w:rsidR="0027334C" w:rsidRPr="00A814C8" w:rsidRDefault="0027334C" w:rsidP="0027334C">
      <w:pPr>
        <w:ind w:left="2160" w:hanging="2160"/>
        <w:rPr>
          <w:rFonts w:ascii="Times New Roman" w:hAnsi="Times New Roman"/>
          <w:b/>
          <w:color w:val="000000"/>
        </w:rPr>
      </w:pPr>
    </w:p>
    <w:p w:rsidR="005B2D2F" w:rsidRPr="00C8739D" w:rsidRDefault="005B2D2F" w:rsidP="004950E3">
      <w:pPr>
        <w:spacing w:line="480" w:lineRule="auto"/>
        <w:rPr>
          <w:rFonts w:ascii="Times New Roman" w:hAnsi="Times New Roman"/>
          <w:color w:val="000000"/>
        </w:rPr>
      </w:pPr>
      <w:r w:rsidRPr="00A814C8">
        <w:rPr>
          <w:rFonts w:ascii="Times New Roman" w:hAnsi="Times New Roman"/>
          <w:b/>
          <w:color w:val="000000"/>
        </w:rPr>
        <w:t>SUBMITTED BY:</w:t>
      </w:r>
      <w:r w:rsidR="004B4F23" w:rsidRPr="00A814C8">
        <w:rPr>
          <w:rFonts w:ascii="Times New Roman" w:hAnsi="Times New Roman"/>
          <w:b/>
          <w:color w:val="000000"/>
        </w:rPr>
        <w:tab/>
      </w:r>
      <w:r w:rsidR="004B4F23" w:rsidRPr="00C8739D">
        <w:rPr>
          <w:rFonts w:ascii="Times New Roman" w:hAnsi="Times New Roman"/>
          <w:bCs/>
          <w:color w:val="000000"/>
        </w:rPr>
        <w:fldChar w:fldCharType="begin"/>
      </w:r>
      <w:r w:rsidR="004B4F23" w:rsidRPr="00C8739D">
        <w:rPr>
          <w:rFonts w:ascii="Times New Roman" w:hAnsi="Times New Roman"/>
          <w:bCs/>
          <w:color w:val="000000"/>
        </w:rPr>
        <w:instrText xml:space="preserve"> FILLIN  \* MERGEFORMAT </w:instrText>
      </w:r>
      <w:r w:rsidR="004B4F23" w:rsidRPr="00C8739D">
        <w:rPr>
          <w:rFonts w:ascii="Times New Roman" w:hAnsi="Times New Roman"/>
          <w:bCs/>
          <w:color w:val="000000"/>
        </w:rPr>
        <w:fldChar w:fldCharType="separate"/>
      </w:r>
      <w:r w:rsidR="00824EE8" w:rsidRPr="00C8739D">
        <w:rPr>
          <w:rFonts w:ascii="Times New Roman" w:hAnsi="Times New Roman"/>
          <w:bCs/>
          <w:color w:val="000000"/>
        </w:rPr>
        <w:t>Mercy College Association of Nursing Students</w:t>
      </w:r>
      <w:r w:rsidR="003E2330" w:rsidRPr="00C8739D">
        <w:rPr>
          <w:rFonts w:ascii="Times New Roman" w:hAnsi="Times New Roman"/>
          <w:bCs/>
          <w:color w:val="000000"/>
        </w:rPr>
        <w:t xml:space="preserve"> </w:t>
      </w:r>
      <w:r w:rsidR="004B4F23" w:rsidRPr="00C8739D">
        <w:rPr>
          <w:rFonts w:ascii="Times New Roman" w:hAnsi="Times New Roman"/>
          <w:bCs/>
          <w:color w:val="000000"/>
        </w:rPr>
        <w:fldChar w:fldCharType="end"/>
      </w:r>
    </w:p>
    <w:p w:rsidR="004B4F23" w:rsidRPr="00C8739D" w:rsidRDefault="005B2D2F" w:rsidP="002E45D6">
      <w:pPr>
        <w:spacing w:line="480" w:lineRule="auto"/>
        <w:ind w:left="2160" w:hanging="2160"/>
        <w:rPr>
          <w:rFonts w:ascii="Times New Roman" w:hAnsi="Times New Roman"/>
          <w:color w:val="000000"/>
        </w:rPr>
      </w:pPr>
      <w:r w:rsidRPr="00A814C8">
        <w:rPr>
          <w:rFonts w:ascii="Times New Roman" w:hAnsi="Times New Roman"/>
          <w:b/>
          <w:color w:val="000000"/>
        </w:rPr>
        <w:t>AUTHORS:</w:t>
      </w:r>
      <w:r w:rsidR="002E45D6">
        <w:rPr>
          <w:rFonts w:ascii="Times New Roman" w:hAnsi="Times New Roman"/>
          <w:b/>
          <w:color w:val="000000"/>
        </w:rPr>
        <w:tab/>
      </w:r>
      <w:r w:rsidR="004B4F23" w:rsidRPr="00C8739D">
        <w:rPr>
          <w:rFonts w:ascii="Times New Roman" w:hAnsi="Times New Roman"/>
          <w:color w:val="000000"/>
        </w:rPr>
        <w:fldChar w:fldCharType="begin"/>
      </w:r>
      <w:r w:rsidR="004B4F23" w:rsidRPr="00C8739D">
        <w:rPr>
          <w:rFonts w:ascii="Times New Roman" w:hAnsi="Times New Roman"/>
          <w:color w:val="000000"/>
        </w:rPr>
        <w:instrText xml:space="preserve"> FILLIN  \* MERGEFORMAT </w:instrText>
      </w:r>
      <w:r w:rsidR="004B4F23" w:rsidRPr="00C8739D">
        <w:rPr>
          <w:rFonts w:ascii="Times New Roman" w:hAnsi="Times New Roman"/>
          <w:color w:val="000000"/>
        </w:rPr>
        <w:fldChar w:fldCharType="separate"/>
      </w:r>
      <w:r w:rsidR="001826D6" w:rsidRPr="00C8739D">
        <w:rPr>
          <w:rFonts w:ascii="Times New Roman" w:hAnsi="Times New Roman"/>
          <w:color w:val="000000"/>
        </w:rPr>
        <w:t xml:space="preserve">Leah </w:t>
      </w:r>
      <w:proofErr w:type="spellStart"/>
      <w:r w:rsidR="001826D6" w:rsidRPr="00C8739D">
        <w:rPr>
          <w:rFonts w:ascii="Times New Roman" w:hAnsi="Times New Roman"/>
          <w:color w:val="000000"/>
        </w:rPr>
        <w:t>Barthol</w:t>
      </w:r>
      <w:proofErr w:type="spellEnd"/>
      <w:r w:rsidR="001826D6" w:rsidRPr="00C8739D">
        <w:rPr>
          <w:rFonts w:ascii="Times New Roman" w:hAnsi="Times New Roman"/>
          <w:color w:val="000000"/>
        </w:rPr>
        <w:t>, E</w:t>
      </w:r>
      <w:r w:rsidR="00824EE8" w:rsidRPr="00C8739D">
        <w:rPr>
          <w:rFonts w:ascii="Times New Roman" w:hAnsi="Times New Roman"/>
          <w:color w:val="000000"/>
        </w:rPr>
        <w:t xml:space="preserve">lizabeth Frohman, </w:t>
      </w:r>
      <w:proofErr w:type="spellStart"/>
      <w:r w:rsidR="00824EE8" w:rsidRPr="00C8739D">
        <w:rPr>
          <w:rFonts w:ascii="Times New Roman" w:hAnsi="Times New Roman"/>
          <w:color w:val="000000"/>
        </w:rPr>
        <w:t>Abbi</w:t>
      </w:r>
      <w:proofErr w:type="spellEnd"/>
      <w:r w:rsidR="00824EE8" w:rsidRPr="00C8739D">
        <w:rPr>
          <w:rFonts w:ascii="Times New Roman" w:hAnsi="Times New Roman"/>
          <w:color w:val="000000"/>
        </w:rPr>
        <w:t xml:space="preserve"> Herrick, </w:t>
      </w:r>
      <w:r w:rsidR="001826D6" w:rsidRPr="00C8739D">
        <w:rPr>
          <w:rFonts w:ascii="Times New Roman" w:hAnsi="Times New Roman"/>
          <w:color w:val="000000"/>
        </w:rPr>
        <w:t xml:space="preserve">Kate Pace, Austin </w:t>
      </w:r>
      <w:proofErr w:type="spellStart"/>
      <w:r w:rsidR="001826D6" w:rsidRPr="00C8739D">
        <w:rPr>
          <w:rFonts w:ascii="Times New Roman" w:hAnsi="Times New Roman"/>
          <w:color w:val="000000"/>
        </w:rPr>
        <w:t>Pefferman</w:t>
      </w:r>
      <w:proofErr w:type="spellEnd"/>
      <w:r w:rsidR="001826D6" w:rsidRPr="00C8739D">
        <w:rPr>
          <w:rFonts w:ascii="Times New Roman" w:hAnsi="Times New Roman"/>
          <w:color w:val="000000"/>
        </w:rPr>
        <w:t xml:space="preserve">, Ellen Reiter, </w:t>
      </w:r>
      <w:r w:rsidR="00824EE8" w:rsidRPr="00C8739D">
        <w:rPr>
          <w:rFonts w:ascii="Times New Roman" w:hAnsi="Times New Roman"/>
          <w:color w:val="000000"/>
        </w:rPr>
        <w:t xml:space="preserve">Mark Rustin, and </w:t>
      </w:r>
      <w:proofErr w:type="spellStart"/>
      <w:r w:rsidR="00824EE8" w:rsidRPr="00C8739D">
        <w:rPr>
          <w:rFonts w:ascii="Times New Roman" w:hAnsi="Times New Roman"/>
          <w:color w:val="000000"/>
        </w:rPr>
        <w:t>Cheyanne</w:t>
      </w:r>
      <w:proofErr w:type="spellEnd"/>
      <w:r w:rsidR="00824EE8" w:rsidRPr="00C8739D">
        <w:rPr>
          <w:rFonts w:ascii="Times New Roman" w:hAnsi="Times New Roman"/>
          <w:color w:val="000000"/>
        </w:rPr>
        <w:t xml:space="preserve"> </w:t>
      </w:r>
      <w:proofErr w:type="gramStart"/>
      <w:r w:rsidR="00824EE8" w:rsidRPr="00C8739D">
        <w:rPr>
          <w:rFonts w:ascii="Times New Roman" w:hAnsi="Times New Roman"/>
          <w:color w:val="000000"/>
        </w:rPr>
        <w:t xml:space="preserve">Weis   </w:t>
      </w:r>
      <w:r w:rsidR="003E2330" w:rsidRPr="00C8739D">
        <w:rPr>
          <w:rFonts w:ascii="Times New Roman" w:hAnsi="Times New Roman"/>
          <w:color w:val="000000"/>
        </w:rPr>
        <w:t xml:space="preserve"> </w:t>
      </w:r>
      <w:proofErr w:type="gramEnd"/>
      <w:r w:rsidR="004B4F23" w:rsidRPr="00C8739D">
        <w:rPr>
          <w:rFonts w:ascii="Times New Roman" w:hAnsi="Times New Roman"/>
          <w:color w:val="000000"/>
        </w:rPr>
        <w:fldChar w:fldCharType="end"/>
      </w:r>
    </w:p>
    <w:p w:rsidR="004B4F23" w:rsidRPr="00A814C8" w:rsidRDefault="004B4F23" w:rsidP="004950E3">
      <w:pPr>
        <w:spacing w:line="480" w:lineRule="auto"/>
        <w:ind w:left="2160" w:hanging="2160"/>
        <w:rPr>
          <w:rFonts w:ascii="Times New Roman" w:hAnsi="Times New Roman"/>
          <w:color w:val="000000"/>
        </w:rPr>
      </w:pPr>
      <w:r w:rsidRPr="00A814C8">
        <w:rPr>
          <w:rFonts w:ascii="Times New Roman" w:hAnsi="Times New Roman"/>
          <w:color w:val="000000"/>
        </w:rPr>
        <w:t>WHEREAS,</w:t>
      </w:r>
      <w:r w:rsidRPr="00A814C8">
        <w:rPr>
          <w:rFonts w:ascii="Times New Roman" w:hAnsi="Times New Roman"/>
          <w:color w:val="000000"/>
        </w:rPr>
        <w:tab/>
      </w:r>
      <w:r w:rsidR="002E45D6">
        <w:t>t</w:t>
      </w:r>
      <w:r w:rsidR="005B2682" w:rsidRPr="005B2682">
        <w:t>rauma-informed care is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 (Hopper, Bassuk, &amp; Olivet, 2010, p. 82</w:t>
      </w:r>
      <w:r w:rsidR="005B2682">
        <w:rPr>
          <w:rFonts w:ascii="Times New Roman" w:hAnsi="Times New Roman"/>
          <w:color w:val="000000"/>
        </w:rPr>
        <w:t>)</w:t>
      </w:r>
      <w:r w:rsidRPr="00A814C8">
        <w:rPr>
          <w:rFonts w:ascii="Times New Roman" w:hAnsi="Times New Roman"/>
          <w:color w:val="000000"/>
        </w:rPr>
        <w:t>; and</w:t>
      </w:r>
    </w:p>
    <w:p w:rsidR="004B4F23" w:rsidRPr="00A814C8" w:rsidRDefault="004B4F23" w:rsidP="004950E3">
      <w:pPr>
        <w:spacing w:line="480" w:lineRule="auto"/>
        <w:ind w:left="2160" w:hanging="2160"/>
        <w:rPr>
          <w:rFonts w:ascii="Times New Roman" w:hAnsi="Times New Roman"/>
          <w:color w:val="000000"/>
        </w:rPr>
      </w:pPr>
      <w:r w:rsidRPr="00A814C8">
        <w:rPr>
          <w:rFonts w:ascii="Times New Roman" w:hAnsi="Times New Roman"/>
          <w:color w:val="000000"/>
        </w:rPr>
        <w:t>WHEREAS,</w:t>
      </w:r>
      <w:r w:rsidRPr="00A814C8">
        <w:rPr>
          <w:rFonts w:ascii="Times New Roman" w:hAnsi="Times New Roman"/>
          <w:color w:val="000000"/>
        </w:rPr>
        <w:tab/>
      </w:r>
      <w:r w:rsidRPr="00A814C8">
        <w:rPr>
          <w:rFonts w:ascii="Times New Roman" w:hAnsi="Times New Roman"/>
          <w:color w:val="000000"/>
        </w:rPr>
        <w:fldChar w:fldCharType="begin"/>
      </w:r>
      <w:r w:rsidRPr="00A814C8">
        <w:rPr>
          <w:rFonts w:ascii="Times New Roman" w:hAnsi="Times New Roman"/>
          <w:color w:val="000000"/>
        </w:rPr>
        <w:instrText xml:space="preserve"> FILLIN  \* MERGEFORMAT </w:instrText>
      </w:r>
      <w:r w:rsidRPr="00A814C8">
        <w:rPr>
          <w:rFonts w:ascii="Times New Roman" w:hAnsi="Times New Roman"/>
          <w:color w:val="000000"/>
        </w:rPr>
        <w:fldChar w:fldCharType="separate"/>
      </w:r>
      <w:r w:rsidR="002E45D6">
        <w:t>t</w:t>
      </w:r>
      <w:r w:rsidR="00F3510C" w:rsidRPr="00E2275D">
        <w:t>rauma Informed Care is an organizational structure and treatment framework that involves understanding, recognizing, and responding to the effects of all types of trauma</w:t>
      </w:r>
      <w:r w:rsidRPr="00A814C8">
        <w:rPr>
          <w:rFonts w:ascii="Times New Roman" w:hAnsi="Times New Roman"/>
          <w:color w:val="000000"/>
        </w:rPr>
        <w:fldChar w:fldCharType="end"/>
      </w:r>
      <w:r w:rsidR="003B663C">
        <w:rPr>
          <w:rFonts w:ascii="Times New Roman" w:hAnsi="Times New Roman"/>
          <w:color w:val="000000"/>
        </w:rPr>
        <w:t xml:space="preserve"> (</w:t>
      </w:r>
      <w:r w:rsidR="003B663C" w:rsidRPr="003B663C">
        <w:rPr>
          <w:rFonts w:ascii="Times New Roman" w:hAnsi="Times New Roman"/>
          <w:color w:val="000000"/>
        </w:rPr>
        <w:t>http://ww</w:t>
      </w:r>
      <w:r w:rsidR="003B663C">
        <w:rPr>
          <w:rFonts w:ascii="Times New Roman" w:hAnsi="Times New Roman"/>
          <w:color w:val="000000"/>
        </w:rPr>
        <w:t>w.traumainformedcareproject.org)</w:t>
      </w:r>
      <w:r w:rsidRPr="00A814C8">
        <w:rPr>
          <w:rFonts w:ascii="Times New Roman" w:hAnsi="Times New Roman"/>
          <w:color w:val="000000"/>
        </w:rPr>
        <w:t>; and</w:t>
      </w:r>
    </w:p>
    <w:p w:rsidR="004B4F23" w:rsidRPr="00A814C8" w:rsidRDefault="004B4F23" w:rsidP="004950E3">
      <w:pPr>
        <w:spacing w:line="480" w:lineRule="auto"/>
        <w:ind w:left="2160" w:hanging="2160"/>
        <w:rPr>
          <w:rFonts w:ascii="Times New Roman" w:hAnsi="Times New Roman"/>
          <w:color w:val="000000"/>
        </w:rPr>
      </w:pPr>
      <w:r w:rsidRPr="00A814C8">
        <w:rPr>
          <w:rFonts w:ascii="Times New Roman" w:hAnsi="Times New Roman"/>
          <w:color w:val="000000"/>
        </w:rPr>
        <w:t>WHEREAS,</w:t>
      </w:r>
      <w:r w:rsidRPr="00A814C8">
        <w:rPr>
          <w:rFonts w:ascii="Times New Roman" w:hAnsi="Times New Roman"/>
          <w:color w:val="000000"/>
        </w:rPr>
        <w:tab/>
      </w:r>
      <w:r w:rsidR="002E45D6">
        <w:rPr>
          <w:rFonts w:ascii="Times New Roman" w:hAnsi="Times New Roman"/>
          <w:color w:val="000000"/>
        </w:rPr>
        <w:t>t</w:t>
      </w:r>
      <w:r w:rsidR="00A65C30" w:rsidRPr="00A65C30">
        <w:rPr>
          <w:rFonts w:ascii="Times New Roman" w:hAnsi="Times New Roman"/>
          <w:color w:val="000000"/>
        </w:rPr>
        <w:t>he economic burden of trauma is more than $585 billion annually, each year, t</w:t>
      </w:r>
      <w:r w:rsidR="004C56C7">
        <w:rPr>
          <w:rFonts w:ascii="Times New Roman" w:hAnsi="Times New Roman"/>
          <w:color w:val="000000"/>
        </w:rPr>
        <w:t>rauma accoun</w:t>
      </w:r>
      <w:r w:rsidR="009340C8">
        <w:rPr>
          <w:rFonts w:ascii="Times New Roman" w:hAnsi="Times New Roman"/>
          <w:color w:val="000000"/>
        </w:rPr>
        <w:t>ts for 41 million emergency room</w:t>
      </w:r>
      <w:r w:rsidR="00A65C30" w:rsidRPr="00A65C30">
        <w:rPr>
          <w:rFonts w:ascii="Times New Roman" w:hAnsi="Times New Roman"/>
          <w:color w:val="000000"/>
        </w:rPr>
        <w:t xml:space="preserve"> visits and 2 million hospital admissions, and trauma is the #1 cause of death for Americans between 1 and 46 years old</w:t>
      </w:r>
      <w:r w:rsidR="003B663C">
        <w:rPr>
          <w:rFonts w:ascii="Times New Roman" w:hAnsi="Times New Roman"/>
          <w:color w:val="000000"/>
        </w:rPr>
        <w:t xml:space="preserve"> (</w:t>
      </w:r>
      <w:r w:rsidR="003B663C" w:rsidRPr="003B663C">
        <w:rPr>
          <w:rFonts w:ascii="Times New Roman" w:hAnsi="Times New Roman"/>
          <w:color w:val="000000"/>
        </w:rPr>
        <w:t>http://</w:t>
      </w:r>
      <w:r w:rsidR="00773852">
        <w:rPr>
          <w:rFonts w:ascii="Times New Roman" w:hAnsi="Times New Roman"/>
          <w:color w:val="000000"/>
        </w:rPr>
        <w:t>www.nationaltraumainstitute.org</w:t>
      </w:r>
      <w:r w:rsidR="003B663C">
        <w:rPr>
          <w:rFonts w:ascii="Times New Roman" w:hAnsi="Times New Roman"/>
          <w:color w:val="000000"/>
        </w:rPr>
        <w:t>)</w:t>
      </w:r>
      <w:r w:rsidRPr="00A814C8">
        <w:rPr>
          <w:rFonts w:ascii="Times New Roman" w:hAnsi="Times New Roman"/>
          <w:color w:val="000000"/>
        </w:rPr>
        <w:t>; and</w:t>
      </w:r>
    </w:p>
    <w:p w:rsidR="002D45F7" w:rsidRPr="002D45F7" w:rsidRDefault="002D45F7" w:rsidP="004950E3">
      <w:pPr>
        <w:spacing w:line="480" w:lineRule="auto"/>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r w:rsidR="002E45D6">
        <w:rPr>
          <w:rFonts w:ascii="Times New Roman" w:hAnsi="Times New Roman"/>
          <w:color w:val="000000"/>
        </w:rPr>
        <w:t>e</w:t>
      </w:r>
      <w:r w:rsidR="00A65C30" w:rsidRPr="00592F88">
        <w:rPr>
          <w:rFonts w:ascii="Times New Roman" w:hAnsi="Times New Roman"/>
          <w:color w:val="000000"/>
        </w:rPr>
        <w:t>ach year, approximately 2.5 million individuals in the United States incur traumatic physical injuries so severe that they require inpatient hospitaliz</w:t>
      </w:r>
      <w:r w:rsidR="00A65C30">
        <w:rPr>
          <w:rFonts w:ascii="Times New Roman" w:hAnsi="Times New Roman"/>
          <w:color w:val="000000"/>
        </w:rPr>
        <w:t>ation</w:t>
      </w:r>
      <w:r w:rsidR="00A65C30" w:rsidRPr="00592F88">
        <w:rPr>
          <w:rFonts w:ascii="Times New Roman" w:hAnsi="Times New Roman"/>
          <w:color w:val="000000"/>
        </w:rPr>
        <w:t xml:space="preserve">. </w:t>
      </w:r>
      <w:r w:rsidR="00A65C30">
        <w:rPr>
          <w:rFonts w:ascii="Times New Roman" w:hAnsi="Times New Roman"/>
          <w:color w:val="000000"/>
        </w:rPr>
        <w:t>Mental health researchers and trauma surgeons</w:t>
      </w:r>
      <w:r w:rsidR="00A65C30" w:rsidRPr="00592F88">
        <w:rPr>
          <w:rFonts w:ascii="Times New Roman" w:hAnsi="Times New Roman"/>
          <w:color w:val="000000"/>
        </w:rPr>
        <w:t xml:space="preserve"> </w:t>
      </w:r>
      <w:r w:rsidR="00A65C30">
        <w:rPr>
          <w:rFonts w:ascii="Times New Roman" w:hAnsi="Times New Roman"/>
          <w:color w:val="000000"/>
        </w:rPr>
        <w:t xml:space="preserve">document </w:t>
      </w:r>
      <w:r w:rsidR="004C56C7">
        <w:rPr>
          <w:rFonts w:ascii="Times New Roman" w:hAnsi="Times New Roman"/>
          <w:color w:val="000000"/>
        </w:rPr>
        <w:t>high levels of post traumatic distress syndrome</w:t>
      </w:r>
      <w:r w:rsidR="00A65C30" w:rsidRPr="00592F88">
        <w:rPr>
          <w:rFonts w:ascii="Times New Roman" w:hAnsi="Times New Roman"/>
          <w:color w:val="000000"/>
        </w:rPr>
        <w:t xml:space="preserve"> symptoms develop in 10%–40% of Americans over </w:t>
      </w:r>
      <w:r w:rsidR="00A65C30" w:rsidRPr="00592F88">
        <w:rPr>
          <w:rFonts w:ascii="Times New Roman" w:hAnsi="Times New Roman"/>
          <w:color w:val="000000"/>
        </w:rPr>
        <w:lastRenderedPageBreak/>
        <w:t>the course of the year after traumatic physical injury</w:t>
      </w:r>
      <w:r w:rsidR="003B663C">
        <w:rPr>
          <w:rFonts w:ascii="Times New Roman" w:hAnsi="Times New Roman"/>
          <w:color w:val="000000"/>
        </w:rPr>
        <w:t xml:space="preserve"> (</w:t>
      </w:r>
      <w:r w:rsidR="003B663C" w:rsidRPr="003B663C">
        <w:rPr>
          <w:rFonts w:ascii="Times New Roman" w:hAnsi="Times New Roman"/>
          <w:color w:val="000000"/>
        </w:rPr>
        <w:t>http://ajp.psychiatryonline.org</w:t>
      </w:r>
      <w:r w:rsidR="003B663C">
        <w:rPr>
          <w:rFonts w:ascii="Times New Roman" w:hAnsi="Times New Roman"/>
          <w:color w:val="000000"/>
        </w:rPr>
        <w:t>)</w:t>
      </w:r>
      <w:r w:rsidRPr="002D45F7">
        <w:rPr>
          <w:rFonts w:ascii="Times New Roman" w:hAnsi="Times New Roman"/>
          <w:color w:val="000000"/>
        </w:rPr>
        <w:t>; and</w:t>
      </w:r>
    </w:p>
    <w:p w:rsidR="00BB2CFB" w:rsidRPr="002D45F7" w:rsidRDefault="00BB2CFB" w:rsidP="004950E3">
      <w:pPr>
        <w:spacing w:line="480" w:lineRule="auto"/>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r w:rsidR="002E45D6">
        <w:t>t</w:t>
      </w:r>
      <w:r w:rsidR="00A65C30">
        <w:t>he more adverse childhood experiences (ACEs) a person has the more likely they are to have poor health outcomes including developmental delays, heart disease, diabetes, substance abuse and depression</w:t>
      </w:r>
      <w:r w:rsidR="003B663C">
        <w:t xml:space="preserve"> (</w:t>
      </w:r>
      <w:r w:rsidR="003B663C" w:rsidRPr="003B663C">
        <w:t>http://www.traumainformedcareproject.org</w:t>
      </w:r>
      <w:r w:rsidR="003B663C" w:rsidRPr="003B663C">
        <w:rPr>
          <w:rStyle w:val="Hyperlink"/>
          <w:color w:val="auto"/>
        </w:rPr>
        <w:t>)</w:t>
      </w:r>
      <w:r w:rsidR="00147B93">
        <w:t>;</w:t>
      </w:r>
      <w:r w:rsidRPr="002D45F7">
        <w:rPr>
          <w:rFonts w:ascii="Times New Roman" w:hAnsi="Times New Roman"/>
          <w:color w:val="000000"/>
        </w:rPr>
        <w:t xml:space="preserve"> and</w:t>
      </w:r>
    </w:p>
    <w:p w:rsidR="002D45F7" w:rsidRPr="002D45F7" w:rsidRDefault="002D45F7" w:rsidP="004950E3">
      <w:pPr>
        <w:spacing w:line="480" w:lineRule="auto"/>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r w:rsidR="002E45D6">
        <w:t>t</w:t>
      </w:r>
      <w:r w:rsidR="004C56C7">
        <w:t>rauma-informed emergency department</w:t>
      </w:r>
      <w:r w:rsidR="00D47C2E">
        <w:t xml:space="preserve"> services can empower victims</w:t>
      </w:r>
      <w:r w:rsidR="00147B93">
        <w:t xml:space="preserve"> with skills, support, and resources so that they can return to their communities, reject or stand strong in the face of violence, strengthen others who have been affected by violence, and contribute to building safer and healthier communities</w:t>
      </w:r>
      <w:r w:rsidR="003B663C">
        <w:t xml:space="preserve"> </w:t>
      </w:r>
      <w:r w:rsidR="00A4500D">
        <w:t>(</w:t>
      </w:r>
      <w:r w:rsidR="00A4500D" w:rsidRPr="00A4500D">
        <w:t>http://www.traumain</w:t>
      </w:r>
      <w:r w:rsidR="00773852">
        <w:t>formedcareproject.org</w:t>
      </w:r>
      <w:r w:rsidR="00A4500D">
        <w:t>)</w:t>
      </w:r>
      <w:r w:rsidRPr="002D45F7">
        <w:rPr>
          <w:rFonts w:ascii="Times New Roman" w:hAnsi="Times New Roman"/>
          <w:color w:val="000000"/>
        </w:rPr>
        <w:t>; and</w:t>
      </w:r>
    </w:p>
    <w:p w:rsidR="00162B1D" w:rsidRPr="00A814C8" w:rsidRDefault="00BB2CFB" w:rsidP="002E45D6">
      <w:pPr>
        <w:spacing w:line="480" w:lineRule="auto"/>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r w:rsidR="002E45D6">
        <w:t>a</w:t>
      </w:r>
      <w:r w:rsidR="00ED3F32">
        <w:t>s of 2012, however, the majority of professionals and paraprofessionals who provide services to children and families have never received any preparation on how to provide trauma-informed care, trauma-specific treatments, or trauma-focused services</w:t>
      </w:r>
      <w:r w:rsidR="00C57B86">
        <w:t xml:space="preserve"> </w:t>
      </w:r>
      <w:r w:rsidR="002E45D6">
        <w:rPr>
          <w:rFonts w:ascii="Times New Roman" w:hAnsi="Times New Roman"/>
          <w:color w:val="000000"/>
        </w:rPr>
        <w:t>(</w:t>
      </w:r>
      <w:r w:rsidR="002E45D6" w:rsidRPr="00A4500D">
        <w:rPr>
          <w:rFonts w:ascii="Times New Roman" w:hAnsi="Times New Roman"/>
          <w:color w:val="000000"/>
        </w:rPr>
        <w:t>http://www.traumainformedcareproject.org</w:t>
      </w:r>
      <w:r w:rsidR="002E45D6">
        <w:rPr>
          <w:rFonts w:ascii="Times New Roman" w:hAnsi="Times New Roman"/>
          <w:color w:val="000000"/>
        </w:rPr>
        <w:t>)</w:t>
      </w:r>
      <w:r w:rsidR="00D511C9">
        <w:rPr>
          <w:rFonts w:ascii="Times New Roman" w:hAnsi="Times New Roman"/>
          <w:color w:val="000000"/>
        </w:rPr>
        <w:t>; and be it further</w:t>
      </w:r>
      <w:r w:rsidR="00A4500D">
        <w:rPr>
          <w:rFonts w:ascii="Times New Roman" w:hAnsi="Times New Roman"/>
          <w:color w:val="000000"/>
        </w:rPr>
        <w:t xml:space="preserve"> </w:t>
      </w:r>
    </w:p>
    <w:p w:rsidR="00BB4B6F" w:rsidRDefault="00162B1D" w:rsidP="004950E3">
      <w:pPr>
        <w:spacing w:line="480" w:lineRule="auto"/>
        <w:ind w:left="2160" w:hanging="2160"/>
        <w:rPr>
          <w:rFonts w:ascii="Times New Roman" w:hAnsi="Times New Roman"/>
          <w:color w:val="000000"/>
        </w:rPr>
      </w:pPr>
      <w:r w:rsidRPr="00A814C8">
        <w:rPr>
          <w:rFonts w:ascii="Times New Roman" w:hAnsi="Times New Roman"/>
          <w:color w:val="000000"/>
        </w:rPr>
        <w:t>RESOLVED,</w:t>
      </w:r>
      <w:r w:rsidRPr="00A814C8">
        <w:rPr>
          <w:rFonts w:ascii="Times New Roman" w:hAnsi="Times New Roman"/>
          <w:color w:val="000000"/>
        </w:rPr>
        <w:tab/>
      </w:r>
      <w:r w:rsidR="001D417A">
        <w:rPr>
          <w:rFonts w:ascii="Times New Roman" w:hAnsi="Times New Roman"/>
          <w:color w:val="000000"/>
        </w:rPr>
        <w:t xml:space="preserve">that the Iowa Association of Nursing Students (IANS) increase awareness and support education  of </w:t>
      </w:r>
      <w:r w:rsidR="00D511C9">
        <w:rPr>
          <w:rFonts w:ascii="Times New Roman" w:hAnsi="Times New Roman"/>
          <w:color w:val="000000"/>
        </w:rPr>
        <w:t>stu</w:t>
      </w:r>
      <w:r w:rsidR="00BB4B6F">
        <w:rPr>
          <w:rFonts w:ascii="Times New Roman" w:hAnsi="Times New Roman"/>
          <w:color w:val="000000"/>
        </w:rPr>
        <w:t xml:space="preserve">dent nurses on the significance </w:t>
      </w:r>
      <w:r w:rsidR="00D511C9">
        <w:rPr>
          <w:rFonts w:ascii="Times New Roman" w:hAnsi="Times New Roman"/>
          <w:color w:val="000000"/>
        </w:rPr>
        <w:t>of providing trauma infor</w:t>
      </w:r>
      <w:r w:rsidR="001D417A">
        <w:rPr>
          <w:rFonts w:ascii="Times New Roman" w:hAnsi="Times New Roman"/>
          <w:color w:val="000000"/>
        </w:rPr>
        <w:t>med care and the posi</w:t>
      </w:r>
      <w:r w:rsidR="00BB4B6F">
        <w:rPr>
          <w:rFonts w:ascii="Times New Roman" w:hAnsi="Times New Roman"/>
          <w:color w:val="000000"/>
        </w:rPr>
        <w:t>tive impact on health outcomes; and be it further</w:t>
      </w:r>
    </w:p>
    <w:p w:rsidR="00C7016F" w:rsidRPr="00C7016F" w:rsidRDefault="00C7016F" w:rsidP="004950E3">
      <w:pPr>
        <w:spacing w:line="480" w:lineRule="auto"/>
        <w:ind w:left="2160" w:hanging="2160"/>
        <w:rPr>
          <w:rFonts w:ascii="Times New Roman" w:hAnsi="Times New Roman"/>
          <w:color w:val="000000"/>
        </w:rPr>
      </w:pPr>
      <w:r w:rsidRPr="00C7016F">
        <w:rPr>
          <w:rFonts w:ascii="Times New Roman" w:hAnsi="Times New Roman"/>
          <w:color w:val="000000"/>
        </w:rPr>
        <w:t>RESOLVED,</w:t>
      </w:r>
      <w:r w:rsidRPr="00C7016F">
        <w:rPr>
          <w:rFonts w:ascii="Times New Roman" w:hAnsi="Times New Roman"/>
          <w:color w:val="000000"/>
        </w:rPr>
        <w:tab/>
      </w:r>
      <w:r w:rsidR="00C8739D">
        <w:rPr>
          <w:rFonts w:ascii="Times New Roman" w:hAnsi="Times New Roman"/>
          <w:color w:val="000000"/>
        </w:rPr>
        <w:t>that</w:t>
      </w:r>
      <w:r w:rsidR="00D754EE">
        <w:rPr>
          <w:rFonts w:ascii="Times New Roman" w:hAnsi="Times New Roman"/>
          <w:color w:val="000000"/>
        </w:rPr>
        <w:t xml:space="preserve"> IANS </w:t>
      </w:r>
      <w:r w:rsidR="002E1DBF">
        <w:rPr>
          <w:rFonts w:ascii="Times New Roman" w:hAnsi="Times New Roman"/>
          <w:color w:val="000000"/>
        </w:rPr>
        <w:t xml:space="preserve">hold </w:t>
      </w:r>
      <w:r w:rsidR="00C8739D">
        <w:rPr>
          <w:rFonts w:ascii="Times New Roman" w:hAnsi="Times New Roman"/>
          <w:color w:val="000000"/>
        </w:rPr>
        <w:t>a breakout session at a future convention</w:t>
      </w:r>
      <w:r w:rsidR="002E1DBF">
        <w:rPr>
          <w:rFonts w:ascii="Times New Roman" w:hAnsi="Times New Roman"/>
          <w:color w:val="000000"/>
        </w:rPr>
        <w:t xml:space="preserve"> on this topic</w:t>
      </w:r>
      <w:r w:rsidR="00C8739D">
        <w:rPr>
          <w:rFonts w:ascii="Times New Roman" w:hAnsi="Times New Roman"/>
          <w:color w:val="000000"/>
        </w:rPr>
        <w:t>,</w:t>
      </w:r>
      <w:r w:rsidR="002E1DBF">
        <w:rPr>
          <w:rFonts w:ascii="Times New Roman" w:hAnsi="Times New Roman"/>
          <w:color w:val="000000"/>
        </w:rPr>
        <w:t xml:space="preserve"> if feasible</w:t>
      </w:r>
      <w:r w:rsidRPr="00C7016F">
        <w:rPr>
          <w:rFonts w:ascii="Times New Roman" w:hAnsi="Times New Roman"/>
          <w:color w:val="000000"/>
        </w:rPr>
        <w:t>; and be it further</w:t>
      </w:r>
    </w:p>
    <w:p w:rsidR="00162B1D" w:rsidRPr="00A814C8" w:rsidRDefault="00162B1D" w:rsidP="004950E3">
      <w:pPr>
        <w:spacing w:line="480" w:lineRule="auto"/>
        <w:ind w:left="2160" w:hanging="2160"/>
        <w:rPr>
          <w:rFonts w:ascii="Times New Roman" w:hAnsi="Times New Roman"/>
          <w:color w:val="000000"/>
        </w:rPr>
      </w:pPr>
      <w:r w:rsidRPr="00A814C8">
        <w:rPr>
          <w:rFonts w:ascii="Times New Roman" w:hAnsi="Times New Roman"/>
          <w:color w:val="000000"/>
        </w:rPr>
        <w:lastRenderedPageBreak/>
        <w:t>RESOLVED,</w:t>
      </w:r>
      <w:r w:rsidRPr="00A814C8">
        <w:rPr>
          <w:rFonts w:ascii="Times New Roman" w:hAnsi="Times New Roman"/>
          <w:color w:val="000000"/>
        </w:rPr>
        <w:tab/>
      </w:r>
      <w:r w:rsidR="00C8739D">
        <w:rPr>
          <w:rFonts w:ascii="Times New Roman" w:hAnsi="Times New Roman"/>
          <w:color w:val="000000"/>
        </w:rPr>
        <w:t>that</w:t>
      </w:r>
      <w:r w:rsidR="002E1592">
        <w:rPr>
          <w:rFonts w:ascii="Times New Roman" w:hAnsi="Times New Roman"/>
          <w:color w:val="000000"/>
        </w:rPr>
        <w:t xml:space="preserve"> IANS promote the use of evidence-based practice to strengthen nursing education in regards to the benefits and impact of trauma informed care</w:t>
      </w:r>
      <w:r w:rsidRPr="00A814C8">
        <w:rPr>
          <w:rFonts w:ascii="Times New Roman" w:hAnsi="Times New Roman"/>
          <w:color w:val="000000"/>
        </w:rPr>
        <w:t>; and be it further</w:t>
      </w:r>
    </w:p>
    <w:p w:rsidR="002E1592" w:rsidRPr="00A814C8" w:rsidRDefault="002E1592" w:rsidP="004950E3">
      <w:pPr>
        <w:spacing w:line="480" w:lineRule="auto"/>
        <w:ind w:left="2160" w:hanging="2160"/>
        <w:rPr>
          <w:rFonts w:ascii="Times New Roman" w:hAnsi="Times New Roman"/>
          <w:color w:val="000000"/>
        </w:rPr>
      </w:pPr>
      <w:r w:rsidRPr="00A814C8">
        <w:rPr>
          <w:rFonts w:ascii="Times New Roman" w:hAnsi="Times New Roman"/>
          <w:color w:val="000000"/>
        </w:rPr>
        <w:t>RESOLVED,</w:t>
      </w:r>
      <w:r>
        <w:rPr>
          <w:rFonts w:ascii="Times New Roman" w:hAnsi="Times New Roman"/>
          <w:color w:val="000000"/>
        </w:rPr>
        <w:tab/>
        <w:t xml:space="preserve">that the IANS send a copy of this resolution to the </w:t>
      </w:r>
      <w:r w:rsidR="00066FF5" w:rsidRPr="00902687">
        <w:rPr>
          <w:rFonts w:ascii="Times New Roman" w:hAnsi="Times New Roman"/>
          <w:color w:val="000000"/>
        </w:rPr>
        <w:t xml:space="preserve">American Medical Association, </w:t>
      </w:r>
      <w:r w:rsidR="00902687" w:rsidRPr="00902687">
        <w:rPr>
          <w:rFonts w:ascii="Times New Roman" w:hAnsi="Times New Roman"/>
          <w:color w:val="000000"/>
        </w:rPr>
        <w:t xml:space="preserve">the Association of Public Health Nurses, the Iowa Nurses Association, </w:t>
      </w:r>
      <w:r w:rsidR="00066FF5" w:rsidRPr="00902687">
        <w:rPr>
          <w:rFonts w:ascii="Times New Roman" w:hAnsi="Times New Roman"/>
          <w:color w:val="000000"/>
        </w:rPr>
        <w:t xml:space="preserve">the </w:t>
      </w:r>
      <w:r w:rsidRPr="00902687">
        <w:rPr>
          <w:rFonts w:ascii="Times New Roman" w:hAnsi="Times New Roman"/>
          <w:color w:val="000000"/>
        </w:rPr>
        <w:t>National Student Nursing Association (NSNA), the American Nursing Association, the National League for Nursing, the American Asso</w:t>
      </w:r>
      <w:r w:rsidR="00FF7E4C" w:rsidRPr="00902687">
        <w:rPr>
          <w:rFonts w:ascii="Times New Roman" w:hAnsi="Times New Roman"/>
          <w:color w:val="000000"/>
        </w:rPr>
        <w:t xml:space="preserve">ciation of Colleges of Nursing, , </w:t>
      </w:r>
      <w:r w:rsidRPr="00902687">
        <w:rPr>
          <w:rFonts w:ascii="Times New Roman" w:hAnsi="Times New Roman"/>
          <w:color w:val="000000"/>
        </w:rPr>
        <w:t>the American Hospital Association, the Emergency Nurses Association, the Association of Community Health Nursing Educators, the American Psychiatric Nurses Association, the National Association of School Nurses, the American Academy of Pediatrics,</w:t>
      </w:r>
      <w:r>
        <w:rPr>
          <w:rFonts w:ascii="Times New Roman" w:hAnsi="Times New Roman"/>
          <w:color w:val="000000"/>
        </w:rPr>
        <w:t xml:space="preserve"> and all others </w:t>
      </w:r>
      <w:r w:rsidR="00C8739D">
        <w:rPr>
          <w:rFonts w:ascii="Times New Roman" w:hAnsi="Times New Roman"/>
          <w:color w:val="000000"/>
        </w:rPr>
        <w:t xml:space="preserve">as </w:t>
      </w:r>
      <w:r>
        <w:rPr>
          <w:rFonts w:ascii="Times New Roman" w:hAnsi="Times New Roman"/>
          <w:color w:val="000000"/>
        </w:rPr>
        <w:t>deemed appropriate by the IANS Board of Directors.</w:t>
      </w:r>
    </w:p>
    <w:sectPr w:rsidR="002E1592" w:rsidRPr="00A814C8" w:rsidSect="000D63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30"/>
    <w:rsid w:val="00034FB8"/>
    <w:rsid w:val="00066FF5"/>
    <w:rsid w:val="000D6381"/>
    <w:rsid w:val="00147B93"/>
    <w:rsid w:val="001533A5"/>
    <w:rsid w:val="00162B1D"/>
    <w:rsid w:val="001826D6"/>
    <w:rsid w:val="001D417A"/>
    <w:rsid w:val="0027334C"/>
    <w:rsid w:val="00276749"/>
    <w:rsid w:val="002A4FE1"/>
    <w:rsid w:val="002B6373"/>
    <w:rsid w:val="002D45F7"/>
    <w:rsid w:val="002E1592"/>
    <w:rsid w:val="002E1DBF"/>
    <w:rsid w:val="002E45D6"/>
    <w:rsid w:val="0030100E"/>
    <w:rsid w:val="00385223"/>
    <w:rsid w:val="003B663C"/>
    <w:rsid w:val="003E2330"/>
    <w:rsid w:val="0040243B"/>
    <w:rsid w:val="004446B2"/>
    <w:rsid w:val="004950E3"/>
    <w:rsid w:val="004B4F23"/>
    <w:rsid w:val="004C5321"/>
    <w:rsid w:val="004C56C7"/>
    <w:rsid w:val="004D5E32"/>
    <w:rsid w:val="00523A97"/>
    <w:rsid w:val="00524FD4"/>
    <w:rsid w:val="005314CB"/>
    <w:rsid w:val="00592F88"/>
    <w:rsid w:val="005B2682"/>
    <w:rsid w:val="005B2D2F"/>
    <w:rsid w:val="00773852"/>
    <w:rsid w:val="00782816"/>
    <w:rsid w:val="007B5CF4"/>
    <w:rsid w:val="007C0E42"/>
    <w:rsid w:val="008237D8"/>
    <w:rsid w:val="00824EE8"/>
    <w:rsid w:val="008D49C3"/>
    <w:rsid w:val="008E1C75"/>
    <w:rsid w:val="00902687"/>
    <w:rsid w:val="009340C8"/>
    <w:rsid w:val="00951905"/>
    <w:rsid w:val="00A4500D"/>
    <w:rsid w:val="00A53CBB"/>
    <w:rsid w:val="00A65C30"/>
    <w:rsid w:val="00A814C8"/>
    <w:rsid w:val="00B34F2E"/>
    <w:rsid w:val="00B51DE3"/>
    <w:rsid w:val="00BB2CFB"/>
    <w:rsid w:val="00BB4B6F"/>
    <w:rsid w:val="00C57B86"/>
    <w:rsid w:val="00C7016F"/>
    <w:rsid w:val="00C8739D"/>
    <w:rsid w:val="00C9378D"/>
    <w:rsid w:val="00CA157B"/>
    <w:rsid w:val="00CC73CC"/>
    <w:rsid w:val="00CE1CB4"/>
    <w:rsid w:val="00D47C2E"/>
    <w:rsid w:val="00D511C9"/>
    <w:rsid w:val="00D754EE"/>
    <w:rsid w:val="00DF14EB"/>
    <w:rsid w:val="00E122FB"/>
    <w:rsid w:val="00ED3F32"/>
    <w:rsid w:val="00F3510C"/>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66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6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endelson\Local%20Settings\Temporary%20Internet%20Files\Content.Outlook\1RYDK1D4\Resolution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DEA2-C4A0-E44F-830A-F19E991F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Settings\jmendelson\Local Settings\Temporary Internet Files\Content.Outlook\1RYDK1D4\ResolutionTemplate (2).dot</Template>
  <TotalTime>0</TotalTime>
  <Pages>3</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Mendelson, Josh</dc:creator>
  <cp:keywords/>
  <cp:lastModifiedBy>Molly Strieker</cp:lastModifiedBy>
  <cp:revision>2</cp:revision>
  <dcterms:created xsi:type="dcterms:W3CDTF">2015-10-09T15:38:00Z</dcterms:created>
  <dcterms:modified xsi:type="dcterms:W3CDTF">2015-10-09T15:38:00Z</dcterms:modified>
</cp:coreProperties>
</file>